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EE2DCE" w:rsidR="00E148D8" w:rsidRDefault="00E148D8" w14:paraId="52278D07" w14:textId="1E614D8F" w14:noSpellErr="1">
      <w:pPr>
        <w:rPr>
          <w:rFonts w:ascii="Arial" w:hAnsi="Arial" w:cs="Arial"/>
        </w:rPr>
      </w:pPr>
    </w:p>
    <w:p w:rsidR="37A8BD13" w:rsidP="37A8BD13" w:rsidRDefault="37A8BD13" w14:paraId="28D928D8" w14:textId="69D54CB4">
      <w:pPr>
        <w:rPr>
          <w:rFonts w:ascii="Arial" w:hAnsi="Arial" w:cs="Arial"/>
        </w:rPr>
      </w:pPr>
    </w:p>
    <w:p w:rsidR="37A8BD13" w:rsidP="37A8BD13" w:rsidRDefault="37A8BD13" w14:paraId="6BEB7847" w14:textId="5071477E">
      <w:pPr>
        <w:rPr>
          <w:rFonts w:ascii="Arial" w:hAnsi="Arial" w:cs="Arial"/>
        </w:rPr>
      </w:pPr>
    </w:p>
    <w:p w:rsidRPr="00EE2DCE" w:rsidR="004772CB" w:rsidRDefault="004772CB" w14:paraId="0CE6DFE9" w14:textId="38CCA8D2">
      <w:pPr>
        <w:rPr>
          <w:rFonts w:ascii="Arial" w:hAnsi="Arial" w:cs="Arial"/>
        </w:rPr>
      </w:pPr>
    </w:p>
    <w:p w:rsidRPr="00EE2DCE" w:rsidR="004772CB" w:rsidRDefault="004772CB" w14:paraId="7AFA85D0" w14:textId="44443282">
      <w:pPr>
        <w:rPr>
          <w:rFonts w:ascii="Arial" w:hAnsi="Arial" w:cs="Arial"/>
        </w:rPr>
      </w:pPr>
    </w:p>
    <w:p w:rsidRPr="00EE2DCE" w:rsidR="00EA0D3B" w:rsidRDefault="00EA0D3B" w14:paraId="07528EE1" w14:textId="05400590">
      <w:pPr>
        <w:rPr>
          <w:rFonts w:ascii="Arial" w:hAnsi="Arial" w:cs="Arial"/>
        </w:rPr>
      </w:pPr>
    </w:p>
    <w:p w:rsidRPr="00EE2DCE" w:rsidR="00EA0D3B" w:rsidRDefault="00EA0D3B" w14:paraId="04222528" w14:textId="2CF819B8">
      <w:pPr>
        <w:rPr>
          <w:rFonts w:ascii="Arial" w:hAnsi="Arial" w:cs="Arial"/>
        </w:rPr>
      </w:pPr>
    </w:p>
    <w:p w:rsidRPr="00EE2DCE" w:rsidR="00EA0D3B" w:rsidRDefault="00EA0D3B" w14:paraId="44FF656F" w14:textId="14E33901">
      <w:pPr>
        <w:rPr>
          <w:rFonts w:ascii="Arial" w:hAnsi="Arial" w:cs="Arial"/>
        </w:rPr>
      </w:pPr>
    </w:p>
    <w:p w:rsidRPr="00EE2DCE" w:rsidR="00EA0D3B" w:rsidRDefault="00EA0D3B" w14:paraId="6C0EA17E" w14:textId="08565F94">
      <w:pPr>
        <w:rPr>
          <w:rFonts w:ascii="Arial" w:hAnsi="Arial" w:cs="Arial"/>
        </w:rPr>
      </w:pPr>
    </w:p>
    <w:p w:rsidRPr="00EE2DCE" w:rsidR="00EA0D3B" w:rsidRDefault="00EA0D3B" w14:paraId="2D0F9062" w14:textId="4922CF1A">
      <w:pPr>
        <w:rPr>
          <w:rFonts w:ascii="Arial" w:hAnsi="Arial" w:cs="Arial"/>
        </w:rPr>
      </w:pPr>
    </w:p>
    <w:p w:rsidRPr="00EE2DCE" w:rsidR="00EA0D3B" w:rsidRDefault="00EA0D3B" w14:paraId="576FE792" w14:textId="7B139EAF">
      <w:pPr>
        <w:rPr>
          <w:rFonts w:ascii="Arial" w:hAnsi="Arial" w:cs="Arial"/>
        </w:rPr>
      </w:pPr>
    </w:p>
    <w:p w:rsidRPr="00EE2DCE" w:rsidR="00EA0D3B" w:rsidRDefault="00EA0D3B" w14:paraId="7C8B4BB0" w14:textId="26EB2285">
      <w:pPr>
        <w:rPr>
          <w:rFonts w:ascii="Arial" w:hAnsi="Arial" w:cs="Arial"/>
        </w:rPr>
      </w:pPr>
    </w:p>
    <w:p w:rsidRPr="00EE2DCE" w:rsidR="00EA0D3B" w:rsidRDefault="00EA0D3B" w14:paraId="259801A3" w14:textId="77777777">
      <w:pPr>
        <w:rPr>
          <w:rFonts w:ascii="Arial" w:hAnsi="Arial" w:cs="Arial"/>
        </w:rPr>
      </w:pPr>
    </w:p>
    <w:p w:rsidRPr="00EE2DCE" w:rsidR="00063DDD" w:rsidP="00063DDD" w:rsidRDefault="00063DDD" w14:paraId="19FE8CBC" w14:textId="5569C331">
      <w:pPr>
        <w:rPr>
          <w:rFonts w:ascii="Arial" w:hAnsi="Arial" w:cs="Arial"/>
        </w:rPr>
      </w:pPr>
    </w:p>
    <w:p w:rsidRPr="00EE2DCE" w:rsidR="00214D03" w:rsidP="37A8BD13" w:rsidRDefault="00384424" w14:paraId="60BC9111" w14:textId="3C25AD27">
      <w:pPr>
        <w:jc w:val="center"/>
        <w:rPr>
          <w:rFonts w:ascii="Arial" w:hAnsi="Arial" w:cs="Arial"/>
          <w:b w:val="1"/>
          <w:bCs w:val="1"/>
          <w:sz w:val="32"/>
          <w:szCs w:val="32"/>
          <w:lang w:val="en-US"/>
        </w:rPr>
      </w:pPr>
      <w:r w:rsidRPr="37A8BD13" w:rsidR="295CEE52">
        <w:rPr>
          <w:rFonts w:ascii="Arial" w:hAnsi="Arial" w:cs="Arial"/>
          <w:b w:val="1"/>
          <w:bCs w:val="1"/>
          <w:sz w:val="32"/>
          <w:szCs w:val="32"/>
          <w:lang w:val="en-US"/>
        </w:rPr>
        <w:t xml:space="preserve">UNINOVIS </w:t>
      </w:r>
      <w:r w:rsidRPr="37A8BD13" w:rsidR="00384424">
        <w:rPr>
          <w:rFonts w:ascii="Arial" w:hAnsi="Arial" w:cs="Arial"/>
          <w:b w:val="1"/>
          <w:bCs w:val="1"/>
          <w:sz w:val="32"/>
          <w:szCs w:val="32"/>
          <w:lang w:val="en-US"/>
        </w:rPr>
        <w:t>Internship Agreement</w:t>
      </w:r>
    </w:p>
    <w:p w:rsidR="5B57A670" w:rsidP="37A8BD13" w:rsidRDefault="5B57A670" w14:paraId="38EBC386" w14:textId="10729393">
      <w:pPr>
        <w:jc w:val="center"/>
        <w:rPr>
          <w:rFonts w:ascii="Arial" w:hAnsi="Arial" w:cs="Arial"/>
          <w:b w:val="1"/>
          <w:bCs w:val="1"/>
          <w:sz w:val="32"/>
          <w:szCs w:val="32"/>
          <w:lang w:val="en-US"/>
        </w:rPr>
      </w:pPr>
      <w:r w:rsidRPr="37A8BD13" w:rsidR="5B57A670">
        <w:rPr>
          <w:rFonts w:ascii="Arial" w:hAnsi="Arial" w:cs="Arial"/>
          <w:b w:val="1"/>
          <w:bCs w:val="1"/>
          <w:sz w:val="32"/>
          <w:szCs w:val="32"/>
          <w:lang w:val="en-US"/>
        </w:rPr>
        <w:t>Research Internships Call 2025-</w:t>
      </w:r>
      <w:r w:rsidRPr="37A8BD13" w:rsidR="4B2501C6">
        <w:rPr>
          <w:rFonts w:ascii="Arial" w:hAnsi="Arial" w:cs="Arial"/>
          <w:b w:val="1"/>
          <w:bCs w:val="1"/>
          <w:sz w:val="32"/>
          <w:szCs w:val="32"/>
          <w:lang w:val="en-US"/>
        </w:rPr>
        <w:t>2</w:t>
      </w:r>
      <w:r w:rsidRPr="37A8BD13" w:rsidR="5B57A670">
        <w:rPr>
          <w:rFonts w:ascii="Arial" w:hAnsi="Arial" w:cs="Arial"/>
          <w:b w:val="1"/>
          <w:bCs w:val="1"/>
          <w:sz w:val="32"/>
          <w:szCs w:val="32"/>
          <w:lang w:val="en-US"/>
        </w:rPr>
        <w:t>6</w:t>
      </w:r>
    </w:p>
    <w:p w:rsidRPr="00EE2DCE" w:rsidR="00384424" w:rsidRDefault="00384424" w14:paraId="5721BF94" w14:textId="44BF798E">
      <w:pPr>
        <w:rPr>
          <w:rFonts w:ascii="Arial" w:hAnsi="Arial" w:cs="Arial"/>
          <w:lang w:val="en-US"/>
        </w:rPr>
      </w:pPr>
      <w:r w:rsidRPr="00EE2DCE">
        <w:rPr>
          <w:rFonts w:ascii="Arial" w:hAnsi="Arial" w:cs="Arial"/>
          <w:lang w:val="en-US"/>
        </w:rPr>
        <w:br w:type="page"/>
      </w:r>
    </w:p>
    <w:p w:rsidRPr="00EE2DCE" w:rsidR="00384424" w:rsidP="00D00263" w:rsidRDefault="00384424" w14:paraId="00A70439" w14:textId="77777777">
      <w:pPr>
        <w:jc w:val="center"/>
        <w:rPr>
          <w:rFonts w:ascii="Arial" w:hAnsi="Arial" w:cs="Arial"/>
          <w:lang w:val="en-US"/>
        </w:rPr>
      </w:pPr>
    </w:p>
    <w:p w:rsidRPr="00EE2DCE" w:rsidR="0008752C" w:rsidP="0008752C" w:rsidRDefault="0008752C" w14:paraId="1EDFAF72" w14:textId="065A7093">
      <w:pPr>
        <w:jc w:val="center"/>
        <w:rPr>
          <w:rFonts w:ascii="Arial" w:hAnsi="Arial" w:cs="Arial"/>
          <w:b/>
          <w:bCs/>
          <w:lang w:val="en-US"/>
        </w:rPr>
      </w:pPr>
    </w:p>
    <w:p w:rsidRPr="00EE2DCE" w:rsidR="000574B4" w:rsidP="00384424" w:rsidRDefault="00384424" w14:paraId="42207D05" w14:textId="00C49213">
      <w:pPr>
        <w:spacing w:after="210" w:line="360" w:lineRule="auto"/>
        <w:rPr>
          <w:rFonts w:ascii="Arial" w:hAnsi="Arial" w:eastAsia="inter" w:cs="Arial"/>
          <w:color w:val="000000"/>
          <w:lang w:val="en-US"/>
        </w:rPr>
      </w:pPr>
      <w:r w:rsidRPr="00EE2DCE">
        <w:rPr>
          <w:rFonts w:ascii="Arial" w:hAnsi="Arial" w:eastAsia="inter" w:cs="Arial"/>
          <w:color w:val="000000"/>
          <w:lang w:val="en-US"/>
        </w:rPr>
        <w:t>T</w:t>
      </w:r>
      <w:r w:rsidRPr="00EE2DCE" w:rsidR="00AA3653">
        <w:rPr>
          <w:rFonts w:ascii="Arial" w:hAnsi="Arial" w:eastAsia="inter" w:cs="Arial"/>
          <w:color w:val="000000"/>
          <w:lang w:val="en-US"/>
        </w:rPr>
        <w:t>his International</w:t>
      </w:r>
      <w:r w:rsidRPr="00EE2DCE">
        <w:rPr>
          <w:rFonts w:ascii="Arial" w:hAnsi="Arial" w:eastAsia="inter" w:cs="Arial"/>
          <w:color w:val="000000"/>
          <w:lang w:val="en-US"/>
        </w:rPr>
        <w:t xml:space="preserve"> Internship Agreement (</w:t>
      </w:r>
      <w:r w:rsidRPr="00EE2DCE" w:rsidR="00D44725">
        <w:rPr>
          <w:rFonts w:ascii="Arial" w:hAnsi="Arial" w:eastAsia="inter" w:cs="Arial"/>
          <w:color w:val="000000"/>
          <w:lang w:val="en-US"/>
        </w:rPr>
        <w:t xml:space="preserve">hereinafter </w:t>
      </w:r>
      <w:r w:rsidRPr="00EE2DCE">
        <w:rPr>
          <w:rFonts w:ascii="Arial" w:hAnsi="Arial" w:eastAsia="inter" w:cs="Arial"/>
          <w:color w:val="000000"/>
          <w:lang w:val="en-US"/>
        </w:rPr>
        <w:t xml:space="preserve">“Agreement”) is </w:t>
      </w:r>
      <w:r w:rsidRPr="00EE2DCE" w:rsidR="00AA3653">
        <w:rPr>
          <w:rFonts w:ascii="Arial" w:hAnsi="Arial" w:eastAsia="inter" w:cs="Arial"/>
          <w:color w:val="000000"/>
          <w:lang w:val="en-US"/>
        </w:rPr>
        <w:t xml:space="preserve">entered </w:t>
      </w:r>
      <w:r w:rsidRPr="00EE2DCE" w:rsidR="00622C6C">
        <w:rPr>
          <w:rFonts w:ascii="Arial" w:hAnsi="Arial" w:eastAsia="inter" w:cs="Arial"/>
          <w:color w:val="000000"/>
          <w:lang w:val="en-US"/>
        </w:rPr>
        <w:t xml:space="preserve">into </w:t>
      </w:r>
      <w:r w:rsidRPr="00EE2DCE" w:rsidR="002C1D14">
        <w:rPr>
          <w:rFonts w:ascii="Arial" w:hAnsi="Arial" w:eastAsia="inter" w:cs="Arial"/>
          <w:color w:val="000000"/>
          <w:lang w:val="en-US"/>
        </w:rPr>
        <w:t>as of [Effective Date</w:t>
      </w:r>
      <w:r w:rsidRPr="00EE2DCE" w:rsidR="00622C6C">
        <w:rPr>
          <w:rFonts w:ascii="Arial" w:hAnsi="Arial" w:eastAsia="inter" w:cs="Arial"/>
          <w:color w:val="000000"/>
          <w:lang w:val="en-US"/>
        </w:rPr>
        <w:t>],</w:t>
      </w:r>
      <w:r w:rsidRPr="00EE2DCE" w:rsidR="00AA3653">
        <w:rPr>
          <w:rFonts w:ascii="Arial" w:hAnsi="Arial" w:eastAsia="inter" w:cs="Arial"/>
          <w:color w:val="000000"/>
          <w:lang w:val="en-US"/>
        </w:rPr>
        <w:t xml:space="preserve"> by and</w:t>
      </w:r>
      <w:r w:rsidRPr="00EE2DCE">
        <w:rPr>
          <w:rFonts w:ascii="Arial" w:hAnsi="Arial" w:eastAsia="inter" w:cs="Arial"/>
          <w:color w:val="000000"/>
          <w:lang w:val="en-US"/>
        </w:rPr>
        <w:t xml:space="preserve"> </w:t>
      </w:r>
    </w:p>
    <w:p w:rsidRPr="00EE2DCE" w:rsidR="000574B4" w:rsidP="00384424" w:rsidRDefault="00F17897" w14:paraId="166BF0D5" w14:textId="78507835">
      <w:pPr>
        <w:spacing w:after="210" w:line="360" w:lineRule="auto"/>
        <w:rPr>
          <w:rFonts w:ascii="Arial" w:hAnsi="Arial" w:eastAsia="inter" w:cs="Arial"/>
          <w:color w:val="000000"/>
          <w:lang w:val="en-US"/>
        </w:rPr>
      </w:pPr>
      <w:r w:rsidRPr="00EE2DCE">
        <w:rPr>
          <w:rFonts w:ascii="Arial" w:hAnsi="Arial" w:eastAsia="inter" w:cs="Arial"/>
          <w:color w:val="000000"/>
          <w:lang w:val="en-US"/>
        </w:rPr>
        <w:t>BETWEEN</w:t>
      </w:r>
    </w:p>
    <w:p w:rsidRPr="00EE2DCE" w:rsidR="00384424" w:rsidP="00384424" w:rsidRDefault="000574B4" w14:paraId="0DD1FE32" w14:textId="77777777">
      <w:pPr>
        <w:spacing w:after="210" w:line="360" w:lineRule="auto"/>
        <w:rPr>
          <w:rFonts w:ascii="Arial" w:hAnsi="Arial" w:eastAsia="inter" w:cs="Arial"/>
          <w:color w:val="000000"/>
          <w:lang w:val="en-US"/>
        </w:rPr>
      </w:pPr>
      <w:r w:rsidRPr="00EE2DCE">
        <w:rPr>
          <w:rFonts w:ascii="Arial" w:hAnsi="Arial" w:eastAsia="inter" w:cs="Arial"/>
          <w:color w:val="000000"/>
          <w:lang w:val="en-US"/>
        </w:rPr>
        <w:t>The parties</w:t>
      </w:r>
      <w:r w:rsidRPr="00EE2DCE" w:rsidR="00384424">
        <w:rPr>
          <w:rFonts w:ascii="Arial" w:hAnsi="Arial" w:eastAsia="inter" w:cs="Arial"/>
          <w:color w:val="000000"/>
          <w:lang w:val="en-US"/>
        </w:rPr>
        <w:t>:</w:t>
      </w:r>
    </w:p>
    <w:p w:rsidRPr="00EE2DCE" w:rsidR="00625831" w:rsidP="1A6CC50D" w:rsidRDefault="007B6FDF" w14:paraId="716CF7D2" w14:textId="559EAB0B" w14:noSpellErr="1">
      <w:pPr>
        <w:numPr>
          <w:ilvl w:val="0"/>
          <w:numId w:val="13"/>
        </w:numPr>
        <w:spacing w:after="210" w:line="360" w:lineRule="auto"/>
        <w:rPr>
          <w:rFonts w:ascii="Arial" w:hAnsi="Arial" w:eastAsia="Calibri" w:cs="Arial"/>
          <w:lang w:val="fr-FR"/>
        </w:rPr>
      </w:pPr>
      <w:r w:rsidRPr="1A6CC50D" w:rsidR="007B6FDF">
        <w:rPr>
          <w:rFonts w:ascii="Arial" w:hAnsi="Arial" w:eastAsia="inter" w:cs="Arial"/>
          <w:b w:val="1"/>
          <w:bCs w:val="1"/>
          <w:color w:val="000000" w:themeColor="text1" w:themeTint="FF" w:themeShade="FF"/>
          <w:lang w:val="fr-FR"/>
        </w:rPr>
        <w:t>The Sending Institution ("</w:t>
      </w:r>
      <w:r w:rsidRPr="1A6CC50D" w:rsidR="00A67CEC">
        <w:rPr>
          <w:rFonts w:ascii="Arial" w:hAnsi="Arial" w:eastAsia="inter" w:cs="Arial"/>
          <w:b w:val="1"/>
          <w:bCs w:val="1"/>
          <w:color w:val="000000" w:themeColor="text1" w:themeTint="FF" w:themeShade="FF"/>
          <w:lang w:val="fr-FR"/>
        </w:rPr>
        <w:t>University</w:t>
      </w:r>
      <w:r w:rsidRPr="1A6CC50D" w:rsidR="007B6FDF">
        <w:rPr>
          <w:rFonts w:ascii="Arial" w:hAnsi="Arial" w:eastAsia="inter" w:cs="Arial"/>
          <w:b w:val="1"/>
          <w:bCs w:val="1"/>
          <w:color w:val="000000" w:themeColor="text1" w:themeTint="FF" w:themeShade="FF"/>
          <w:lang w:val="fr-FR"/>
        </w:rPr>
        <w:t>"</w:t>
      </w:r>
      <w:r w:rsidRPr="1A6CC50D" w:rsidR="007B6FDF">
        <w:rPr>
          <w:rFonts w:ascii="Arial" w:hAnsi="Arial" w:eastAsia="inter" w:cs="Arial"/>
          <w:b w:val="1"/>
          <w:bCs w:val="1"/>
          <w:color w:val="000000" w:themeColor="text1" w:themeTint="FF" w:themeShade="FF"/>
          <w:lang w:val="fr-FR"/>
        </w:rPr>
        <w:t>)</w:t>
      </w:r>
      <w:r w:rsidRPr="1A6CC50D" w:rsidR="00BE6CE6">
        <w:rPr>
          <w:rFonts w:ascii="Arial" w:hAnsi="Arial" w:eastAsia="inter" w:cs="Arial"/>
          <w:b w:val="1"/>
          <w:bCs w:val="1"/>
          <w:color w:val="000000" w:themeColor="text1" w:themeTint="FF" w:themeShade="FF"/>
          <w:lang w:val="fr-FR"/>
        </w:rPr>
        <w:t>:</w:t>
      </w:r>
      <w:r w:rsidRPr="1A6CC50D" w:rsidR="003C7BB3">
        <w:rPr>
          <w:rFonts w:ascii="Arial" w:hAnsi="Arial" w:eastAsia="inter" w:cs="Arial"/>
          <w:b w:val="1"/>
          <w:bCs w:val="1"/>
          <w:color w:val="000000" w:themeColor="text1" w:themeTint="FF" w:themeShade="FF"/>
          <w:lang w:val="fr-FR"/>
        </w:rPr>
        <w:t xml:space="preserve"> </w:t>
      </w:r>
      <w:r w:rsidRPr="1A6CC50D" w:rsidR="00BE6CE6">
        <w:rPr>
          <w:rFonts w:ascii="Arial" w:hAnsi="Arial" w:eastAsia="inter" w:cs="Arial"/>
          <w:color w:val="000000" w:themeColor="text1" w:themeTint="FF" w:themeShade="FF"/>
          <w:lang w:val="fr-FR"/>
        </w:rPr>
        <w:t xml:space="preserve">[University name], </w:t>
      </w:r>
      <w:r w:rsidRPr="1A6CC50D" w:rsidR="005A2FC2">
        <w:rPr>
          <w:rFonts w:ascii="Arial" w:hAnsi="Arial" w:eastAsia="inter" w:cs="Arial"/>
          <w:color w:val="000000" w:themeColor="text1" w:themeTint="FF" w:themeShade="FF"/>
          <w:lang w:val="fr-FR"/>
        </w:rPr>
        <w:t xml:space="preserve">[Faculty / Department], </w:t>
      </w:r>
      <w:r w:rsidRPr="1A6CC50D" w:rsidR="008E2356">
        <w:rPr>
          <w:rFonts w:ascii="Arial" w:hAnsi="Arial" w:eastAsia="inter" w:cs="Arial"/>
          <w:color w:val="000000" w:themeColor="text1" w:themeTint="FF" w:themeShade="FF"/>
          <w:lang w:val="fr-FR"/>
        </w:rPr>
        <w:t>[</w:t>
      </w:r>
      <w:r w:rsidRPr="1A6CC50D" w:rsidR="005A2FC2">
        <w:rPr>
          <w:rFonts w:ascii="Arial" w:hAnsi="Arial" w:eastAsia="inter" w:cs="Arial"/>
          <w:color w:val="000000" w:themeColor="text1" w:themeTint="FF" w:themeShade="FF"/>
          <w:lang w:val="fr-FR"/>
        </w:rPr>
        <w:t>Address], [Country]</w:t>
      </w:r>
      <w:r w:rsidRPr="1A6CC50D" w:rsidR="00FA493C">
        <w:rPr>
          <w:rFonts w:ascii="Arial" w:hAnsi="Arial" w:eastAsia="inter" w:cs="Arial"/>
          <w:color w:val="000000" w:themeColor="text1" w:themeTint="FF" w:themeShade="FF"/>
          <w:lang w:val="fr-FR"/>
        </w:rPr>
        <w:t xml:space="preserve">, [Erasmus code if applicable], represented by the Academic Supervisor / Responsible </w:t>
      </w:r>
      <w:r w:rsidRPr="1A6CC50D" w:rsidR="00A67CEC">
        <w:rPr>
          <w:rFonts w:ascii="Arial" w:hAnsi="Arial" w:eastAsia="inter" w:cs="Arial"/>
          <w:color w:val="000000" w:themeColor="text1" w:themeTint="FF" w:themeShade="FF"/>
          <w:lang w:val="fr-FR"/>
        </w:rPr>
        <w:t>Person: [Name, title, email, phone]</w:t>
      </w:r>
    </w:p>
    <w:p w:rsidRPr="00EE2DCE" w:rsidR="00384424" w:rsidP="00384424" w:rsidRDefault="000731C2" w14:paraId="2B3CDF00" w14:textId="1F4DF135">
      <w:pPr>
        <w:numPr>
          <w:ilvl w:val="0"/>
          <w:numId w:val="13"/>
        </w:numPr>
        <w:spacing w:after="210" w:line="360" w:lineRule="auto"/>
        <w:rPr>
          <w:rFonts w:ascii="Arial" w:hAnsi="Arial" w:eastAsia="Calibri" w:cs="Arial"/>
          <w:lang w:val="en-US"/>
        </w:rPr>
      </w:pPr>
      <w:r w:rsidRPr="00EE2DCE">
        <w:rPr>
          <w:rFonts w:ascii="Arial" w:hAnsi="Arial" w:eastAsia="inter" w:cs="Arial"/>
          <w:b/>
          <w:color w:val="000000"/>
          <w:lang w:val="en-US"/>
        </w:rPr>
        <w:t xml:space="preserve">The </w:t>
      </w:r>
      <w:r w:rsidRPr="00EE2DCE" w:rsidR="00384424">
        <w:rPr>
          <w:rFonts w:ascii="Arial" w:hAnsi="Arial" w:eastAsia="inter" w:cs="Arial"/>
          <w:b/>
          <w:color w:val="000000"/>
          <w:lang w:val="en-US"/>
        </w:rPr>
        <w:t>Host Institution ("Host")</w:t>
      </w:r>
      <w:r w:rsidRPr="00EE2DCE" w:rsidR="009E12E9">
        <w:rPr>
          <w:rFonts w:ascii="Arial" w:hAnsi="Arial" w:eastAsia="inter" w:cs="Arial"/>
          <w:b/>
          <w:color w:val="000000"/>
          <w:lang w:val="en-US"/>
        </w:rPr>
        <w:t>:</w:t>
      </w:r>
      <w:r w:rsidRPr="00EE2DCE" w:rsidR="00891964">
        <w:rPr>
          <w:rFonts w:ascii="Arial" w:hAnsi="Arial" w:eastAsia="inter" w:cs="Arial"/>
          <w:bCs/>
          <w:color w:val="000000"/>
          <w:lang w:val="en-US"/>
        </w:rPr>
        <w:t xml:space="preserve"> </w:t>
      </w:r>
      <w:r w:rsidRPr="00EE2DCE" w:rsidR="008E2356">
        <w:rPr>
          <w:rFonts w:ascii="Arial" w:hAnsi="Arial" w:eastAsia="inter" w:cs="Arial"/>
          <w:bCs/>
          <w:color w:val="000000"/>
          <w:lang w:val="en-US"/>
        </w:rPr>
        <w:t xml:space="preserve">[University name], </w:t>
      </w:r>
      <w:r w:rsidRPr="00EE2DCE" w:rsidR="00891964">
        <w:rPr>
          <w:rFonts w:ascii="Arial" w:hAnsi="Arial" w:eastAsia="inter" w:cs="Arial"/>
          <w:bCs/>
          <w:color w:val="000000"/>
          <w:lang w:val="en-US"/>
        </w:rPr>
        <w:t>[Instit</w:t>
      </w:r>
      <w:r w:rsidRPr="00EE2DCE" w:rsidR="00653D28">
        <w:rPr>
          <w:rFonts w:ascii="Arial" w:hAnsi="Arial" w:eastAsia="inter" w:cs="Arial"/>
          <w:bCs/>
          <w:color w:val="000000"/>
          <w:lang w:val="en-US"/>
        </w:rPr>
        <w:t>ute</w:t>
      </w:r>
      <w:r w:rsidRPr="00EE2DCE" w:rsidR="00891964">
        <w:rPr>
          <w:rFonts w:ascii="Arial" w:hAnsi="Arial" w:eastAsia="inter" w:cs="Arial"/>
          <w:bCs/>
          <w:color w:val="000000"/>
          <w:lang w:val="en-US"/>
        </w:rPr>
        <w:t>/Department/Lab</w:t>
      </w:r>
      <w:r w:rsidRPr="00EE2DCE" w:rsidR="008E2356">
        <w:rPr>
          <w:rFonts w:ascii="Arial" w:hAnsi="Arial" w:eastAsia="inter" w:cs="Arial"/>
          <w:bCs/>
          <w:color w:val="000000"/>
          <w:lang w:val="en-US"/>
        </w:rPr>
        <w:t xml:space="preserve">], </w:t>
      </w:r>
      <w:r w:rsidRPr="00EE2DCE" w:rsidR="006E0ABD">
        <w:rPr>
          <w:rFonts w:ascii="Arial" w:hAnsi="Arial" w:eastAsia="inter" w:cs="Arial"/>
          <w:bCs/>
          <w:color w:val="000000"/>
          <w:lang w:val="en-US"/>
        </w:rPr>
        <w:t>[Address], [Country], [Website], represented by the Host Supervisor: [Name, title, email, phone].</w:t>
      </w:r>
    </w:p>
    <w:p w:rsidRPr="00EE2DCE" w:rsidR="00384424" w:rsidP="00384424" w:rsidRDefault="000731C2" w14:paraId="379821B9" w14:textId="30BAE0E5">
      <w:pPr>
        <w:numPr>
          <w:ilvl w:val="0"/>
          <w:numId w:val="13"/>
        </w:numPr>
        <w:spacing w:after="210" w:line="360" w:lineRule="auto"/>
        <w:rPr>
          <w:rFonts w:ascii="Arial" w:hAnsi="Arial" w:eastAsia="Calibri" w:cs="Arial"/>
          <w:lang w:val="en-US"/>
        </w:rPr>
      </w:pPr>
      <w:r w:rsidRPr="00EE2DCE">
        <w:rPr>
          <w:rFonts w:ascii="Arial" w:hAnsi="Arial" w:eastAsia="inter" w:cs="Arial"/>
          <w:b/>
          <w:color w:val="000000"/>
          <w:lang w:val="en-US"/>
        </w:rPr>
        <w:t xml:space="preserve">The </w:t>
      </w:r>
      <w:r w:rsidRPr="00EE2DCE" w:rsidR="00384424">
        <w:rPr>
          <w:rFonts w:ascii="Arial" w:hAnsi="Arial" w:eastAsia="inter" w:cs="Arial"/>
          <w:b/>
          <w:color w:val="000000"/>
          <w:lang w:val="en-US"/>
        </w:rPr>
        <w:t>Student/Researcher ("Intern")</w:t>
      </w:r>
      <w:r w:rsidRPr="00EE2DCE" w:rsidR="00407823">
        <w:rPr>
          <w:rFonts w:ascii="Arial" w:hAnsi="Arial" w:eastAsia="inter" w:cs="Arial"/>
          <w:b/>
          <w:color w:val="000000"/>
          <w:lang w:val="en-US"/>
        </w:rPr>
        <w:t xml:space="preserve">: </w:t>
      </w:r>
      <w:r w:rsidRPr="00EE2DCE" w:rsidR="00407823">
        <w:rPr>
          <w:rFonts w:ascii="Arial" w:hAnsi="Arial" w:eastAsia="inter" w:cs="Arial"/>
          <w:bCs/>
          <w:color w:val="000000"/>
          <w:lang w:val="en-US"/>
        </w:rPr>
        <w:t>[Full name], [Address], [Email], [Phone], [Date of birth], [Nationality], [</w:t>
      </w:r>
      <w:proofErr w:type="spellStart"/>
      <w:r w:rsidRPr="00EE2DCE" w:rsidR="00407823">
        <w:rPr>
          <w:rFonts w:ascii="Arial" w:hAnsi="Arial" w:eastAsia="inter" w:cs="Arial"/>
          <w:bCs/>
          <w:color w:val="000000"/>
          <w:lang w:val="en-US"/>
        </w:rPr>
        <w:t>Programme</w:t>
      </w:r>
      <w:proofErr w:type="spellEnd"/>
      <w:r w:rsidRPr="00EE2DCE" w:rsidR="00407823">
        <w:rPr>
          <w:rFonts w:ascii="Arial" w:hAnsi="Arial" w:eastAsia="inter" w:cs="Arial"/>
          <w:bCs/>
          <w:color w:val="000000"/>
          <w:lang w:val="en-US"/>
        </w:rPr>
        <w:t xml:space="preserve"> and level].</w:t>
      </w:r>
    </w:p>
    <w:p w:rsidRPr="00EE2DCE" w:rsidR="00384424" w:rsidP="00384424" w:rsidRDefault="00384424" w14:paraId="49D95A98" w14:textId="05E85F6A">
      <w:pPr>
        <w:spacing w:before="315" w:after="105" w:line="360" w:lineRule="auto"/>
        <w:ind w:left="-30"/>
        <w:rPr>
          <w:rFonts w:ascii="Arial" w:hAnsi="Arial" w:eastAsia="Calibri" w:cs="Arial"/>
          <w:lang w:val="en-US"/>
        </w:rPr>
      </w:pPr>
      <w:r w:rsidRPr="00EE2DCE">
        <w:rPr>
          <w:rFonts w:ascii="Arial" w:hAnsi="Arial" w:eastAsia="inter" w:cs="Arial"/>
          <w:b/>
          <w:color w:val="000000"/>
          <w:lang w:val="en-US"/>
        </w:rPr>
        <w:t>1</w:t>
      </w:r>
      <w:r w:rsidRPr="00EE2DCE" w:rsidR="004C05EF">
        <w:rPr>
          <w:rFonts w:ascii="Arial" w:hAnsi="Arial" w:eastAsia="inter" w:cs="Arial"/>
          <w:b/>
          <w:color w:val="000000"/>
          <w:lang w:val="en-US"/>
        </w:rPr>
        <w:t>.</w:t>
      </w:r>
      <w:r w:rsidRPr="00EE2DCE">
        <w:rPr>
          <w:rFonts w:ascii="Arial" w:hAnsi="Arial" w:eastAsia="inter" w:cs="Arial"/>
          <w:b/>
          <w:color w:val="000000"/>
          <w:lang w:val="en-US"/>
        </w:rPr>
        <w:t xml:space="preserve"> Purpose and Objectives</w:t>
      </w:r>
      <w:r w:rsidRPr="00EE2DCE" w:rsidR="000731C2">
        <w:rPr>
          <w:rFonts w:ascii="Arial" w:hAnsi="Arial" w:eastAsia="inter" w:cs="Arial"/>
          <w:b/>
          <w:color w:val="000000"/>
          <w:lang w:val="en-US"/>
        </w:rPr>
        <w:t xml:space="preserve"> of the Internship</w:t>
      </w:r>
    </w:p>
    <w:p w:rsidRPr="00EE2DCE" w:rsidR="00384424" w:rsidP="00F261F5" w:rsidRDefault="00384424" w14:paraId="5C16E011" w14:textId="5F01C948">
      <w:pPr>
        <w:spacing w:after="210" w:line="360" w:lineRule="auto"/>
        <w:rPr>
          <w:rFonts w:ascii="Arial" w:hAnsi="Arial" w:eastAsia="Calibri" w:cs="Arial"/>
          <w:lang w:val="en-US"/>
        </w:rPr>
      </w:pPr>
      <w:r w:rsidRPr="00EE2DCE">
        <w:rPr>
          <w:rFonts w:ascii="Arial" w:hAnsi="Arial" w:eastAsia="inter" w:cs="Arial"/>
          <w:color w:val="000000"/>
          <w:lang w:val="en-US"/>
        </w:rPr>
        <w:t xml:space="preserve">The purpose of this agreement is to outline the terms and conditions of </w:t>
      </w:r>
      <w:r w:rsidRPr="00EE2DCE" w:rsidR="00C90061">
        <w:rPr>
          <w:rFonts w:ascii="Arial" w:hAnsi="Arial" w:eastAsia="inter" w:cs="Arial"/>
          <w:color w:val="000000"/>
          <w:lang w:val="en-US"/>
        </w:rPr>
        <w:t>a supervised research</w:t>
      </w:r>
      <w:r w:rsidRPr="00EE2DCE">
        <w:rPr>
          <w:rFonts w:ascii="Arial" w:hAnsi="Arial" w:eastAsia="inter" w:cs="Arial"/>
          <w:color w:val="000000"/>
          <w:lang w:val="en-US"/>
        </w:rPr>
        <w:t xml:space="preserve"> internship assignment and set out the learning objectives, deliverables, and skills to be acquired by the intern during their stay at the Host Institution.</w:t>
      </w:r>
      <w:bookmarkStart w:name="fnref3:1" w:id="0"/>
      <w:bookmarkStart w:name="fnref4:1" w:id="1"/>
      <w:bookmarkStart w:name="fnref1:1" w:id="2"/>
      <w:bookmarkEnd w:id="0"/>
      <w:bookmarkEnd w:id="1"/>
      <w:bookmarkEnd w:id="2"/>
      <w:r w:rsidRPr="00EE2DCE" w:rsidR="008F55BB">
        <w:rPr>
          <w:rFonts w:ascii="Arial" w:hAnsi="Arial" w:eastAsia="Calibri" w:cs="Arial"/>
          <w:lang w:val="en-US"/>
        </w:rPr>
        <w:t xml:space="preserve"> </w:t>
      </w:r>
    </w:p>
    <w:p w:rsidRPr="00EE2DCE" w:rsidR="00F261F5" w:rsidP="00F261F5" w:rsidRDefault="00F261F5" w14:paraId="5ABAB746" w14:textId="308E7C28">
      <w:pPr>
        <w:spacing w:after="210" w:line="360" w:lineRule="auto"/>
        <w:rPr>
          <w:rFonts w:ascii="Arial" w:hAnsi="Arial" w:eastAsia="Calibri" w:cs="Arial"/>
          <w:lang w:val="en-US"/>
        </w:rPr>
      </w:pPr>
      <w:r w:rsidRPr="37A8BD13" w:rsidR="00F261F5">
        <w:rPr>
          <w:rFonts w:ascii="Arial" w:hAnsi="Arial" w:eastAsia="Calibri" w:cs="Arial"/>
          <w:lang w:val="en-US"/>
        </w:rPr>
        <w:t xml:space="preserve">This Agreement governs </w:t>
      </w:r>
      <w:r w:rsidRPr="37A8BD13" w:rsidR="00F261F5">
        <w:rPr>
          <w:rFonts w:ascii="Arial" w:hAnsi="Arial" w:eastAsia="Calibri" w:cs="Arial"/>
          <w:lang w:val="en-US"/>
        </w:rPr>
        <w:t>rights</w:t>
      </w:r>
      <w:r w:rsidRPr="37A8BD13" w:rsidR="00F261F5">
        <w:rPr>
          <w:rFonts w:ascii="Arial" w:hAnsi="Arial" w:eastAsia="Calibri" w:cs="Arial"/>
          <w:lang w:val="en-US"/>
        </w:rPr>
        <w:t xml:space="preserve"> and duties of all parties during the internship and </w:t>
      </w:r>
      <w:r w:rsidRPr="37A8BD13" w:rsidR="1DF8410A">
        <w:rPr>
          <w:rFonts w:ascii="Arial" w:hAnsi="Arial" w:eastAsia="Calibri" w:cs="Arial"/>
          <w:lang w:val="en-US"/>
        </w:rPr>
        <w:t>supplements</w:t>
      </w:r>
      <w:r w:rsidRPr="37A8BD13" w:rsidR="004C05EF">
        <w:rPr>
          <w:rFonts w:ascii="Arial" w:hAnsi="Arial" w:eastAsia="Calibri" w:cs="Arial"/>
          <w:lang w:val="en-US"/>
        </w:rPr>
        <w:t xml:space="preserve"> any mobility grant terms, if applicable.</w:t>
      </w:r>
    </w:p>
    <w:p w:rsidRPr="00EE2DCE" w:rsidR="00186F88" w:rsidP="00384424" w:rsidRDefault="00384424" w14:paraId="14A3136E" w14:textId="77777777">
      <w:pPr>
        <w:spacing w:before="315" w:after="105" w:line="360" w:lineRule="auto"/>
        <w:ind w:left="-30"/>
        <w:rPr>
          <w:rFonts w:ascii="Arial" w:hAnsi="Arial" w:eastAsia="inter" w:cs="Arial"/>
          <w:b/>
          <w:color w:val="000000"/>
          <w:lang w:val="en-US"/>
        </w:rPr>
      </w:pPr>
      <w:r w:rsidRPr="00EE2DCE">
        <w:rPr>
          <w:rFonts w:ascii="Arial" w:hAnsi="Arial" w:eastAsia="inter" w:cs="Arial"/>
          <w:b/>
          <w:color w:val="000000"/>
          <w:lang w:val="en-US"/>
        </w:rPr>
        <w:t xml:space="preserve">2. </w:t>
      </w:r>
      <w:r w:rsidRPr="00EE2DCE" w:rsidR="00186F88">
        <w:rPr>
          <w:rFonts w:ascii="Arial" w:hAnsi="Arial" w:eastAsia="inter" w:cs="Arial"/>
          <w:b/>
          <w:color w:val="000000"/>
          <w:lang w:val="en-US"/>
        </w:rPr>
        <w:t>Internship Details</w:t>
      </w:r>
    </w:p>
    <w:p w:rsidRPr="00EE2DCE" w:rsidR="00186F88" w:rsidP="00186F88" w:rsidRDefault="00587AE9" w14:paraId="41640524" w14:textId="3FDBD981">
      <w:pPr>
        <w:pStyle w:val="Prrafodelista"/>
        <w:numPr>
          <w:ilvl w:val="0"/>
          <w:numId w:val="21"/>
        </w:numPr>
        <w:spacing w:before="315" w:after="105" w:line="360" w:lineRule="auto"/>
        <w:rPr>
          <w:rFonts w:ascii="Arial" w:hAnsi="Arial" w:eastAsia="inter" w:cs="Arial"/>
          <w:bCs/>
          <w:color w:val="000000"/>
          <w:lang w:val="en-US"/>
        </w:rPr>
      </w:pPr>
      <w:r w:rsidRPr="00EE2DCE">
        <w:rPr>
          <w:rFonts w:ascii="Arial" w:hAnsi="Arial" w:eastAsia="inter" w:cs="Arial"/>
          <w:bCs/>
          <w:color w:val="000000"/>
          <w:lang w:val="en-US"/>
        </w:rPr>
        <w:t>Title of Internship: [Title]</w:t>
      </w:r>
    </w:p>
    <w:p w:rsidRPr="00EE2DCE" w:rsidR="00587AE9" w:rsidP="00186F88" w:rsidRDefault="00587AE9" w14:paraId="15E968CA" w14:textId="22C41647">
      <w:pPr>
        <w:pStyle w:val="Prrafodelista"/>
        <w:numPr>
          <w:ilvl w:val="0"/>
          <w:numId w:val="21"/>
        </w:numPr>
        <w:spacing w:before="315" w:after="105" w:line="360" w:lineRule="auto"/>
        <w:rPr>
          <w:rFonts w:ascii="Arial" w:hAnsi="Arial" w:eastAsia="inter" w:cs="Arial"/>
          <w:bCs/>
          <w:color w:val="000000"/>
          <w:lang w:val="en-US"/>
        </w:rPr>
      </w:pPr>
      <w:r w:rsidRPr="00EE2DCE">
        <w:rPr>
          <w:rFonts w:ascii="Arial" w:hAnsi="Arial" w:eastAsia="inter" w:cs="Arial"/>
          <w:bCs/>
          <w:color w:val="000000"/>
          <w:lang w:val="en-US"/>
        </w:rPr>
        <w:t>Location</w:t>
      </w:r>
      <w:r w:rsidRPr="00EE2DCE" w:rsidR="007F5B87">
        <w:rPr>
          <w:rFonts w:ascii="Arial" w:hAnsi="Arial" w:eastAsia="inter" w:cs="Arial"/>
          <w:bCs/>
          <w:color w:val="000000"/>
          <w:lang w:val="en-US"/>
        </w:rPr>
        <w:t>(s) of activities</w:t>
      </w:r>
      <w:r w:rsidRPr="00EE2DCE">
        <w:rPr>
          <w:rFonts w:ascii="Arial" w:hAnsi="Arial" w:eastAsia="inter" w:cs="Arial"/>
          <w:bCs/>
          <w:color w:val="000000"/>
          <w:lang w:val="en-US"/>
        </w:rPr>
        <w:t>: [Host unit and address]</w:t>
      </w:r>
    </w:p>
    <w:p w:rsidRPr="00EE2DCE" w:rsidR="00B0293F" w:rsidP="00186F88" w:rsidRDefault="00B0293F" w14:paraId="134C23CA" w14:textId="468FAE31">
      <w:pPr>
        <w:pStyle w:val="Prrafodelista"/>
        <w:numPr>
          <w:ilvl w:val="0"/>
          <w:numId w:val="21"/>
        </w:numPr>
        <w:spacing w:before="315" w:after="105" w:line="360" w:lineRule="auto"/>
        <w:rPr>
          <w:rFonts w:ascii="Arial" w:hAnsi="Arial" w:eastAsia="inter" w:cs="Arial"/>
          <w:bCs/>
          <w:color w:val="000000"/>
          <w:lang w:val="en-US"/>
        </w:rPr>
      </w:pPr>
      <w:r w:rsidRPr="37A8BD13" w:rsidR="00B0293F">
        <w:rPr>
          <w:rFonts w:ascii="Arial" w:hAnsi="Arial" w:eastAsia="inter" w:cs="Arial"/>
          <w:color w:val="000000" w:themeColor="text1" w:themeTint="FF" w:themeShade="FF"/>
          <w:lang w:val="en-US"/>
        </w:rPr>
        <w:t>Period: from [DD/MM/YYY] to [DD/MM/YYYY</w:t>
      </w:r>
      <w:r w:rsidRPr="37A8BD13" w:rsidR="002918BD">
        <w:rPr>
          <w:rFonts w:ascii="Arial" w:hAnsi="Arial" w:eastAsia="inter" w:cs="Arial"/>
          <w:color w:val="000000" w:themeColor="text1" w:themeTint="FF" w:themeShade="FF"/>
          <w:lang w:val="en-US"/>
        </w:rPr>
        <w:t xml:space="preserve">] (minimum 3 weeks to </w:t>
      </w:r>
      <w:r w:rsidRPr="37A8BD13" w:rsidR="00A50ADD">
        <w:rPr>
          <w:rFonts w:ascii="Arial" w:hAnsi="Arial" w:eastAsia="inter" w:cs="Arial"/>
          <w:color w:val="000000" w:themeColor="text1" w:themeTint="FF" w:themeShade="FF"/>
          <w:lang w:val="en-US"/>
        </w:rPr>
        <w:t>maximum 3 months]</w:t>
      </w:r>
    </w:p>
    <w:p w:rsidRPr="00EE2DCE" w:rsidR="00384424" w:rsidP="00384424" w:rsidRDefault="00384424" w14:paraId="4D1CE13D" w14:textId="77777777">
      <w:pPr>
        <w:spacing w:before="315" w:after="105" w:line="360" w:lineRule="auto"/>
        <w:ind w:left="-30"/>
        <w:rPr>
          <w:rFonts w:ascii="Arial" w:hAnsi="Arial" w:eastAsia="Calibri" w:cs="Arial"/>
          <w:lang w:val="en-US"/>
        </w:rPr>
      </w:pPr>
      <w:r w:rsidRPr="00EE2DCE">
        <w:rPr>
          <w:rFonts w:ascii="Arial" w:hAnsi="Arial" w:eastAsia="inter" w:cs="Arial"/>
          <w:b/>
          <w:color w:val="000000"/>
          <w:lang w:val="en-US"/>
        </w:rPr>
        <w:t>3. Roles and Responsibilities</w:t>
      </w:r>
    </w:p>
    <w:p w:rsidRPr="00EE2DCE" w:rsidR="00384424" w:rsidP="00384424" w:rsidRDefault="00384424" w14:paraId="67F9C470" w14:textId="77777777">
      <w:pPr>
        <w:spacing w:after="210" w:line="360" w:lineRule="auto"/>
        <w:rPr>
          <w:rFonts w:ascii="Arial" w:hAnsi="Arial" w:eastAsia="Calibri" w:cs="Arial"/>
          <w:lang w:val="en-US"/>
        </w:rPr>
      </w:pPr>
      <w:r w:rsidRPr="00EE2DCE">
        <w:rPr>
          <w:rFonts w:ascii="Arial" w:hAnsi="Arial" w:eastAsia="inter" w:cs="Arial"/>
          <w:b/>
          <w:color w:val="000000"/>
          <w:lang w:val="en-US"/>
        </w:rPr>
        <w:t>Host Institution:</w:t>
      </w:r>
    </w:p>
    <w:p w:rsidRPr="00EE2DCE" w:rsidR="00384424" w:rsidP="00384424" w:rsidRDefault="00384424" w14:paraId="73F1F060" w14:textId="77777777">
      <w:pPr>
        <w:numPr>
          <w:ilvl w:val="0"/>
          <w:numId w:val="15"/>
        </w:numPr>
        <w:spacing w:before="105" w:after="105" w:line="360" w:lineRule="auto"/>
        <w:rPr>
          <w:rFonts w:ascii="Arial" w:hAnsi="Arial" w:eastAsia="Calibri" w:cs="Arial"/>
          <w:lang w:val="en-US"/>
        </w:rPr>
      </w:pPr>
      <w:r w:rsidRPr="00EE2DCE">
        <w:rPr>
          <w:rFonts w:ascii="Arial" w:hAnsi="Arial" w:eastAsia="inter" w:cs="Arial"/>
          <w:color w:val="000000"/>
          <w:lang w:val="en-US"/>
        </w:rPr>
        <w:t>Provide facilities and access for research activities.</w:t>
      </w:r>
    </w:p>
    <w:p w:rsidRPr="00EE2DCE" w:rsidR="00384424" w:rsidP="00384424" w:rsidRDefault="00384424" w14:paraId="239F7E19" w14:textId="77777777">
      <w:pPr>
        <w:numPr>
          <w:ilvl w:val="0"/>
          <w:numId w:val="15"/>
        </w:numPr>
        <w:spacing w:before="105" w:after="105" w:line="360" w:lineRule="auto"/>
        <w:rPr>
          <w:rFonts w:ascii="Arial" w:hAnsi="Arial" w:eastAsia="Calibri" w:cs="Arial"/>
          <w:lang w:val="en-US"/>
        </w:rPr>
      </w:pPr>
      <w:r w:rsidRPr="00EE2DCE">
        <w:rPr>
          <w:rFonts w:ascii="Arial" w:hAnsi="Arial" w:eastAsia="inter" w:cs="Arial"/>
          <w:color w:val="000000"/>
          <w:lang w:val="en-US"/>
        </w:rPr>
        <w:t>Assign a supervisor for guidance.</w:t>
      </w:r>
    </w:p>
    <w:p w:rsidRPr="00EE2DCE" w:rsidR="00384424" w:rsidP="00384424" w:rsidRDefault="00384424" w14:paraId="38B55C39" w14:textId="77777777">
      <w:pPr>
        <w:numPr>
          <w:ilvl w:val="0"/>
          <w:numId w:val="15"/>
        </w:numPr>
        <w:spacing w:before="105" w:after="105" w:line="360" w:lineRule="auto"/>
        <w:rPr>
          <w:rFonts w:ascii="Arial" w:hAnsi="Arial" w:eastAsia="Calibri" w:cs="Arial"/>
          <w:lang w:val="en-US"/>
        </w:rPr>
      </w:pPr>
      <w:r w:rsidRPr="00EE2DCE">
        <w:rPr>
          <w:rFonts w:ascii="Arial" w:hAnsi="Arial" w:eastAsia="inter" w:cs="Arial"/>
          <w:color w:val="000000"/>
          <w:lang w:val="en-US"/>
        </w:rPr>
        <w:t>Ensure feedback and evaluation.</w:t>
      </w:r>
    </w:p>
    <w:p w:rsidRPr="00EE2DCE" w:rsidR="00384424" w:rsidP="00384424" w:rsidRDefault="00384424" w14:paraId="209FDA10" w14:textId="77777777">
      <w:pPr>
        <w:numPr>
          <w:ilvl w:val="0"/>
          <w:numId w:val="15"/>
        </w:numPr>
        <w:spacing w:before="105" w:after="105" w:line="360" w:lineRule="auto"/>
        <w:rPr>
          <w:rFonts w:ascii="Arial" w:hAnsi="Arial" w:eastAsia="Calibri" w:cs="Arial"/>
          <w:lang w:val="en-US"/>
        </w:rPr>
      </w:pPr>
      <w:r w:rsidRPr="00EE2DCE">
        <w:rPr>
          <w:rFonts w:ascii="Arial" w:hAnsi="Arial" w:eastAsia="inter" w:cs="Arial"/>
          <w:color w:val="000000"/>
          <w:lang w:val="en-US"/>
        </w:rPr>
        <w:t>Guarantee compliance with confidentiality/data protection policies.</w:t>
      </w:r>
    </w:p>
    <w:p w:rsidRPr="00EE2DCE" w:rsidR="00384424" w:rsidP="00384424" w:rsidRDefault="00384424" w14:paraId="2F7D6C1C" w14:textId="77777777">
      <w:pPr>
        <w:spacing w:after="210" w:line="360" w:lineRule="auto"/>
        <w:rPr>
          <w:rFonts w:ascii="Arial" w:hAnsi="Arial" w:eastAsia="Calibri" w:cs="Arial"/>
          <w:lang w:val="en-US"/>
        </w:rPr>
      </w:pPr>
      <w:r w:rsidRPr="00EE2DCE">
        <w:rPr>
          <w:rFonts w:ascii="Arial" w:hAnsi="Arial" w:eastAsia="inter" w:cs="Arial"/>
          <w:b/>
          <w:color w:val="000000"/>
          <w:lang w:val="en-US"/>
        </w:rPr>
        <w:t>Sending Institution:</w:t>
      </w:r>
    </w:p>
    <w:p w:rsidRPr="00EE2DCE" w:rsidR="00384424" w:rsidP="00384424" w:rsidRDefault="00384424" w14:paraId="79A92EE8" w14:textId="77777777">
      <w:pPr>
        <w:numPr>
          <w:ilvl w:val="0"/>
          <w:numId w:val="16"/>
        </w:numPr>
        <w:spacing w:before="105" w:after="105" w:line="360" w:lineRule="auto"/>
        <w:rPr>
          <w:rFonts w:ascii="Arial" w:hAnsi="Arial" w:eastAsia="Calibri" w:cs="Arial"/>
          <w:lang w:val="en-US"/>
        </w:rPr>
      </w:pPr>
      <w:r w:rsidRPr="00EE2DCE">
        <w:rPr>
          <w:rFonts w:ascii="Arial" w:hAnsi="Arial" w:eastAsia="inter" w:cs="Arial"/>
          <w:color w:val="000000"/>
          <w:lang w:val="en-US"/>
        </w:rPr>
        <w:t>Maintain intern’s academic enrollment and insurance.</w:t>
      </w:r>
    </w:p>
    <w:p w:rsidRPr="00EE2DCE" w:rsidR="00384424" w:rsidP="00384424" w:rsidRDefault="00384424" w14:paraId="6A797815" w14:textId="77777777">
      <w:pPr>
        <w:numPr>
          <w:ilvl w:val="0"/>
          <w:numId w:val="16"/>
        </w:numPr>
        <w:spacing w:before="105" w:after="105" w:line="360" w:lineRule="auto"/>
        <w:rPr>
          <w:rFonts w:ascii="Arial" w:hAnsi="Arial" w:eastAsia="Calibri" w:cs="Arial"/>
          <w:lang w:val="en-US"/>
        </w:rPr>
      </w:pPr>
      <w:r w:rsidRPr="00EE2DCE">
        <w:rPr>
          <w:rFonts w:ascii="Arial" w:hAnsi="Arial" w:eastAsia="inter" w:cs="Arial"/>
          <w:color w:val="000000"/>
          <w:lang w:val="en-US"/>
        </w:rPr>
        <w:t>Assign a supervisor for oversight.</w:t>
      </w:r>
    </w:p>
    <w:p w:rsidRPr="00EE2DCE" w:rsidR="00384424" w:rsidP="00384424" w:rsidRDefault="00384424" w14:paraId="5100BCEE" w14:textId="77777777">
      <w:pPr>
        <w:numPr>
          <w:ilvl w:val="0"/>
          <w:numId w:val="16"/>
        </w:numPr>
        <w:spacing w:before="105" w:after="105" w:line="360" w:lineRule="auto"/>
        <w:rPr>
          <w:rFonts w:ascii="Arial" w:hAnsi="Arial" w:eastAsia="Calibri" w:cs="Arial"/>
          <w:lang w:val="en-US"/>
        </w:rPr>
      </w:pPr>
      <w:r w:rsidRPr="00EE2DCE">
        <w:rPr>
          <w:rFonts w:ascii="Arial" w:hAnsi="Arial" w:eastAsia="inter" w:cs="Arial"/>
          <w:color w:val="000000"/>
          <w:lang w:val="en-US"/>
        </w:rPr>
        <w:t>Evaluate the intern’s progress.</w:t>
      </w:r>
    </w:p>
    <w:p w:rsidRPr="00EE2DCE" w:rsidR="00384424" w:rsidP="00384424" w:rsidRDefault="00384424" w14:paraId="245CE79B" w14:textId="77777777">
      <w:pPr>
        <w:spacing w:after="210" w:line="360" w:lineRule="auto"/>
        <w:rPr>
          <w:rFonts w:ascii="Arial" w:hAnsi="Arial" w:eastAsia="Calibri" w:cs="Arial"/>
          <w:lang w:val="en-US"/>
        </w:rPr>
      </w:pPr>
      <w:r w:rsidRPr="00EE2DCE">
        <w:rPr>
          <w:rFonts w:ascii="Arial" w:hAnsi="Arial" w:eastAsia="inter" w:cs="Arial"/>
          <w:b/>
          <w:color w:val="000000"/>
          <w:lang w:val="en-US"/>
        </w:rPr>
        <w:t>Intern:</w:t>
      </w:r>
    </w:p>
    <w:p w:rsidRPr="00EE2DCE" w:rsidR="00384424" w:rsidP="00384424" w:rsidRDefault="00384424" w14:paraId="1B2DE36D" w14:textId="77777777">
      <w:pPr>
        <w:numPr>
          <w:ilvl w:val="0"/>
          <w:numId w:val="17"/>
        </w:numPr>
        <w:spacing w:before="105" w:after="105" w:line="360" w:lineRule="auto"/>
        <w:rPr>
          <w:rFonts w:ascii="Arial" w:hAnsi="Arial" w:eastAsia="Calibri" w:cs="Arial"/>
          <w:lang w:val="en-US"/>
        </w:rPr>
      </w:pPr>
      <w:r w:rsidRPr="00EE2DCE">
        <w:rPr>
          <w:rFonts w:ascii="Arial" w:hAnsi="Arial" w:eastAsia="inter" w:cs="Arial"/>
          <w:color w:val="000000"/>
          <w:lang w:val="en-US"/>
        </w:rPr>
        <w:t>Complete research tasks as per work plan.</w:t>
      </w:r>
    </w:p>
    <w:p w:rsidRPr="00EE2DCE" w:rsidR="00384424" w:rsidP="00384424" w:rsidRDefault="00384424" w14:paraId="4A7A9654" w14:textId="77777777">
      <w:pPr>
        <w:numPr>
          <w:ilvl w:val="0"/>
          <w:numId w:val="17"/>
        </w:numPr>
        <w:spacing w:before="105" w:after="105" w:line="360" w:lineRule="auto"/>
        <w:rPr>
          <w:rFonts w:ascii="Arial" w:hAnsi="Arial" w:eastAsia="Calibri" w:cs="Arial"/>
          <w:lang w:val="en-US"/>
        </w:rPr>
      </w:pPr>
      <w:r w:rsidRPr="00EE2DCE">
        <w:rPr>
          <w:rFonts w:ascii="Arial" w:hAnsi="Arial" w:eastAsia="inter" w:cs="Arial"/>
          <w:color w:val="000000"/>
          <w:lang w:val="en-US"/>
        </w:rPr>
        <w:t>Submit required reports/deliverables.</w:t>
      </w:r>
    </w:p>
    <w:p w:rsidRPr="00EE2DCE" w:rsidR="008F55BB" w:rsidP="001B3A00" w:rsidRDefault="00384424" w14:paraId="2F86873F" w14:textId="1383695A">
      <w:pPr>
        <w:numPr>
          <w:ilvl w:val="0"/>
          <w:numId w:val="17"/>
        </w:numPr>
        <w:spacing w:before="105" w:after="105" w:line="360" w:lineRule="auto"/>
        <w:rPr>
          <w:rFonts w:ascii="Arial" w:hAnsi="Arial" w:eastAsia="Calibri" w:cs="Arial"/>
          <w:lang w:val="en-US"/>
        </w:rPr>
      </w:pPr>
      <w:r w:rsidRPr="00EE2DCE">
        <w:rPr>
          <w:rFonts w:ascii="Arial" w:hAnsi="Arial" w:eastAsia="inter" w:cs="Arial"/>
          <w:color w:val="000000"/>
          <w:lang w:val="en-US"/>
        </w:rPr>
        <w:t>Observe Host policies (safety, confidentiality, conduct).</w:t>
      </w:r>
      <w:bookmarkStart w:name="fnref2:1" w:id="3"/>
      <w:bookmarkStart w:name="fnref4:2" w:id="4"/>
      <w:bookmarkStart w:name="fnref3:2" w:id="5"/>
      <w:bookmarkEnd w:id="3"/>
      <w:bookmarkEnd w:id="4"/>
      <w:bookmarkEnd w:id="5"/>
      <w:r w:rsidRPr="00EE2DCE" w:rsidR="008F55BB">
        <w:rPr>
          <w:rFonts w:ascii="Arial" w:hAnsi="Arial" w:eastAsia="Calibri" w:cs="Arial"/>
          <w:lang w:val="en-US"/>
        </w:rPr>
        <w:t xml:space="preserve"> </w:t>
      </w:r>
    </w:p>
    <w:p w:rsidRPr="00EE2DCE" w:rsidR="00384424" w:rsidP="00384424" w:rsidRDefault="00384424" w14:paraId="45D2A031" w14:textId="4D7F810C">
      <w:pPr>
        <w:spacing w:before="315" w:after="105" w:line="360" w:lineRule="auto"/>
        <w:ind w:left="-30"/>
        <w:rPr>
          <w:rFonts w:ascii="Arial" w:hAnsi="Arial" w:eastAsia="Calibri" w:cs="Arial"/>
          <w:lang w:val="en-US"/>
        </w:rPr>
      </w:pPr>
      <w:r w:rsidRPr="00EE2DCE">
        <w:rPr>
          <w:rFonts w:ascii="Arial" w:hAnsi="Arial" w:eastAsia="inter" w:cs="Arial"/>
          <w:b/>
          <w:color w:val="000000"/>
          <w:lang w:val="en-US"/>
        </w:rPr>
        <w:t>4. Learning Objectives</w:t>
      </w:r>
    </w:p>
    <w:p w:rsidRPr="00EE2DCE" w:rsidR="00384424" w:rsidP="00384424" w:rsidRDefault="00384424" w14:paraId="3C585FCD" w14:textId="77777777">
      <w:pPr>
        <w:spacing w:after="210" w:line="360" w:lineRule="auto"/>
        <w:rPr>
          <w:rFonts w:ascii="Arial" w:hAnsi="Arial" w:eastAsia="Calibri" w:cs="Arial"/>
          <w:lang w:val="en-US"/>
        </w:rPr>
      </w:pPr>
      <w:r w:rsidRPr="00EE2DCE">
        <w:rPr>
          <w:rFonts w:ascii="Arial" w:hAnsi="Arial" w:eastAsia="inter" w:cs="Arial"/>
          <w:color w:val="000000"/>
          <w:lang w:val="en-US"/>
        </w:rPr>
        <w:t>The internship aims to provide the intern with experience and training in:</w:t>
      </w:r>
    </w:p>
    <w:p w:rsidRPr="00EE2DCE" w:rsidR="00384424" w:rsidP="00384424" w:rsidRDefault="00B46AC7" w14:paraId="256019CF" w14:textId="59A992F2">
      <w:pPr>
        <w:numPr>
          <w:ilvl w:val="0"/>
          <w:numId w:val="18"/>
        </w:numPr>
        <w:spacing w:before="105" w:after="105" w:line="360" w:lineRule="auto"/>
        <w:rPr>
          <w:rFonts w:ascii="Arial" w:hAnsi="Arial" w:eastAsia="Calibri" w:cs="Arial"/>
          <w:lang w:val="en-US"/>
        </w:rPr>
      </w:pPr>
      <w:r w:rsidRPr="00EE2DCE">
        <w:rPr>
          <w:rFonts w:ascii="Arial" w:hAnsi="Arial" w:eastAsia="inter" w:cs="Arial"/>
          <w:color w:val="000000"/>
          <w:lang w:val="en-US"/>
        </w:rPr>
        <w:t xml:space="preserve">Summary of activities and methods: </w:t>
      </w:r>
      <w:r w:rsidRPr="00EE2DCE" w:rsidR="00384424">
        <w:rPr>
          <w:rFonts w:ascii="Arial" w:hAnsi="Arial" w:eastAsia="inter" w:cs="Arial"/>
          <w:color w:val="000000"/>
          <w:lang w:val="en-US"/>
        </w:rPr>
        <w:t>[Description of research/project area</w:t>
      </w:r>
      <w:r w:rsidRPr="00EE2DCE">
        <w:rPr>
          <w:rFonts w:ascii="Arial" w:hAnsi="Arial" w:eastAsia="inter" w:cs="Arial"/>
          <w:color w:val="000000"/>
          <w:lang w:val="en-US"/>
        </w:rPr>
        <w:t>/tasks/methods/tools</w:t>
      </w:r>
      <w:r w:rsidRPr="00EE2DCE" w:rsidR="00384424">
        <w:rPr>
          <w:rFonts w:ascii="Arial" w:hAnsi="Arial" w:eastAsia="inter" w:cs="Arial"/>
          <w:color w:val="000000"/>
          <w:lang w:val="en-US"/>
        </w:rPr>
        <w:t>]</w:t>
      </w:r>
    </w:p>
    <w:p w:rsidRPr="00EE2DCE" w:rsidR="00384424" w:rsidP="00384424" w:rsidRDefault="00FF55A1" w14:paraId="72CAE7F9" w14:textId="135176E9">
      <w:pPr>
        <w:numPr>
          <w:ilvl w:val="0"/>
          <w:numId w:val="18"/>
        </w:numPr>
        <w:spacing w:before="105" w:after="105" w:line="360" w:lineRule="auto"/>
        <w:rPr>
          <w:rFonts w:ascii="Arial" w:hAnsi="Arial" w:eastAsia="Calibri" w:cs="Arial"/>
          <w:lang w:val="en-US"/>
        </w:rPr>
      </w:pPr>
      <w:r w:rsidRPr="37A8BD13" w:rsidR="00FF55A1">
        <w:rPr>
          <w:rFonts w:ascii="Arial" w:hAnsi="Arial" w:eastAsia="inter" w:cs="Arial"/>
          <w:color w:val="000000" w:themeColor="text1" w:themeTint="FF" w:themeShade="FF"/>
          <w:lang w:val="en-US"/>
        </w:rPr>
        <w:t xml:space="preserve">Expected learning outcomes and competencies: </w:t>
      </w:r>
      <w:r w:rsidRPr="37A8BD13" w:rsidR="00384424">
        <w:rPr>
          <w:rFonts w:ascii="Arial" w:hAnsi="Arial" w:eastAsia="inter" w:cs="Arial"/>
          <w:color w:val="000000" w:themeColor="text1" w:themeTint="FF" w:themeShade="FF"/>
          <w:lang w:val="en-US"/>
        </w:rPr>
        <w:t>[Skills/competencies expected]</w:t>
      </w:r>
    </w:p>
    <w:p w:rsidRPr="00EE2DCE" w:rsidR="00384424" w:rsidP="004D1403" w:rsidRDefault="00384424" w14:paraId="3886F268" w14:textId="6A5D00F3">
      <w:pPr>
        <w:numPr>
          <w:ilvl w:val="0"/>
          <w:numId w:val="18"/>
        </w:numPr>
        <w:spacing w:before="105" w:after="105" w:line="360" w:lineRule="auto"/>
        <w:rPr>
          <w:rFonts w:ascii="Arial" w:hAnsi="Arial" w:eastAsia="Calibri" w:cs="Arial"/>
          <w:lang w:val="en-US"/>
        </w:rPr>
      </w:pPr>
      <w:r w:rsidRPr="00EE2DCE">
        <w:rPr>
          <w:rFonts w:ascii="Arial" w:hAnsi="Arial" w:eastAsia="inter" w:cs="Arial"/>
          <w:color w:val="000000"/>
          <w:lang w:val="en-US"/>
        </w:rPr>
        <w:t>[Planned deliverables, e.g., reports, presentations, publications]</w:t>
      </w:r>
    </w:p>
    <w:p w:rsidRPr="00EE2DCE" w:rsidR="00384424" w:rsidP="00384424" w:rsidRDefault="00384424" w14:paraId="2C0E3F19" w14:textId="68D4E4FE">
      <w:pPr>
        <w:spacing w:before="315" w:after="105" w:line="360" w:lineRule="auto"/>
        <w:ind w:left="-30"/>
        <w:rPr>
          <w:rFonts w:ascii="Arial" w:hAnsi="Arial" w:eastAsia="Calibri" w:cs="Arial"/>
          <w:lang w:val="en-US"/>
        </w:rPr>
      </w:pPr>
      <w:r w:rsidRPr="00EE2DCE">
        <w:rPr>
          <w:rFonts w:ascii="Arial" w:hAnsi="Arial" w:eastAsia="inter" w:cs="Arial"/>
          <w:b/>
          <w:color w:val="000000"/>
          <w:lang w:val="en-US"/>
        </w:rPr>
        <w:t xml:space="preserve">5. </w:t>
      </w:r>
      <w:r w:rsidR="00EE2DCE">
        <w:rPr>
          <w:rFonts w:ascii="Arial" w:hAnsi="Arial" w:eastAsia="inter" w:cs="Arial"/>
          <w:b/>
          <w:color w:val="000000"/>
          <w:lang w:val="en-US"/>
        </w:rPr>
        <w:t xml:space="preserve">Data, Intellectual Property and </w:t>
      </w:r>
      <w:r w:rsidRPr="00EE2DCE">
        <w:rPr>
          <w:rFonts w:ascii="Arial" w:hAnsi="Arial" w:eastAsia="inter" w:cs="Arial"/>
          <w:b/>
          <w:color w:val="000000"/>
          <w:lang w:val="en-US"/>
        </w:rPr>
        <w:t>Confidentiality</w:t>
      </w:r>
    </w:p>
    <w:p w:rsidR="00384424" w:rsidP="00384424" w:rsidRDefault="00384424" w14:paraId="39976837" w14:textId="3D849F24">
      <w:pPr>
        <w:spacing w:after="210" w:line="360" w:lineRule="auto"/>
        <w:rPr>
          <w:rFonts w:ascii="Arial" w:hAnsi="Arial" w:eastAsia="Calibri" w:cs="Arial"/>
          <w:lang w:val="en-US"/>
        </w:rPr>
      </w:pPr>
      <w:r w:rsidRPr="00EE2DCE">
        <w:rPr>
          <w:rFonts w:ascii="Arial" w:hAnsi="Arial" w:eastAsia="inter" w:cs="Arial"/>
          <w:color w:val="000000"/>
          <w:lang w:val="en-US"/>
        </w:rPr>
        <w:t>All parties agree to respect confidentiality and intellectual property rights as per Sending and Host Institution policies. Any invention or publication resulting from this internship shall be subject to joint agreement.</w:t>
      </w:r>
      <w:bookmarkStart w:name="fnref5" w:id="6"/>
      <w:bookmarkEnd w:id="6"/>
      <w:r w:rsidRPr="00EE2DCE" w:rsidR="008F55BB">
        <w:rPr>
          <w:rFonts w:ascii="Arial" w:hAnsi="Arial" w:eastAsia="Calibri" w:cs="Arial"/>
          <w:lang w:val="en-US"/>
        </w:rPr>
        <w:t xml:space="preserve"> </w:t>
      </w:r>
    </w:p>
    <w:p w:rsidRPr="00EE2DCE" w:rsidR="004F28E9" w:rsidP="004F28E9" w:rsidRDefault="004F28E9" w14:paraId="7F5FD0D4" w14:textId="77777777">
      <w:pPr>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Confidential information obtained at the Host shall be kept confidential; a separate NDA may be attached if required.</w:t>
      </w:r>
    </w:p>
    <w:p w:rsidRPr="00EE2DCE" w:rsidR="004F28E9" w:rsidP="004F28E9" w:rsidRDefault="004F28E9" w14:paraId="23DA0E35" w14:textId="19DB6375">
      <w:pPr>
        <w:spacing w:after="210" w:line="360" w:lineRule="auto"/>
        <w:rPr>
          <w:rFonts w:ascii="Arial" w:hAnsi="Arial" w:eastAsia="Calibri" w:cs="Arial"/>
          <w:lang w:val="en-US"/>
        </w:rPr>
      </w:pPr>
      <w:r w:rsidRPr="00EE2DCE">
        <w:rPr>
          <w:rFonts w:ascii="Arial" w:hAnsi="Arial" w:eastAsia="inter" w:cs="Arial"/>
          <w:bCs/>
          <w:color w:val="000000"/>
          <w:lang w:val="en-US"/>
        </w:rPr>
        <w:t>Background IP remains with the owning party; foreground results will be handled per Host rules and any separate IP addendum; academic uses by the Intern and University will respect confidentiality and publication policies</w:t>
      </w:r>
    </w:p>
    <w:p w:rsidRPr="00EE2DCE" w:rsidR="00832FEB" w:rsidP="00832FEB" w:rsidRDefault="00832FEB" w14:paraId="714060A3" w14:textId="4B7D484C">
      <w:pPr>
        <w:spacing w:before="315" w:after="105" w:line="360" w:lineRule="auto"/>
        <w:ind w:left="-30"/>
        <w:rPr>
          <w:rFonts w:ascii="Arial" w:hAnsi="Arial" w:eastAsia="Calibri" w:cs="Arial"/>
          <w:lang w:val="en-US"/>
        </w:rPr>
      </w:pPr>
      <w:r w:rsidRPr="00EE2DCE">
        <w:rPr>
          <w:rFonts w:ascii="Arial" w:hAnsi="Arial" w:eastAsia="inter" w:cs="Arial"/>
          <w:b/>
          <w:color w:val="000000"/>
          <w:lang w:val="en-US"/>
        </w:rPr>
        <w:t>6. Supervision and mentoring</w:t>
      </w:r>
    </w:p>
    <w:p w:rsidRPr="00EE2DCE" w:rsidR="00384424" w:rsidP="00CB5C20" w:rsidRDefault="00CB5C20" w14:paraId="34AD7E3F" w14:textId="44EA5B45">
      <w:pPr>
        <w:spacing w:before="210" w:after="0" w:line="360" w:lineRule="auto"/>
        <w:rPr>
          <w:rFonts w:ascii="Arial" w:hAnsi="Arial" w:eastAsia="Calibri" w:cs="Arial"/>
          <w:lang w:val="en-US"/>
        </w:rPr>
      </w:pPr>
      <w:r w:rsidRPr="00EE2DCE">
        <w:rPr>
          <w:rFonts w:ascii="Arial" w:hAnsi="Arial" w:eastAsia="Calibri" w:cs="Arial"/>
          <w:lang w:val="en-US"/>
        </w:rPr>
        <w:t>1. Host Supervisor: responsible for day-to-day guidance, integration into the research group, and final assessment input.</w:t>
      </w:r>
    </w:p>
    <w:p w:rsidRPr="00EE2DCE" w:rsidR="004814EE" w:rsidP="00CB5C20" w:rsidRDefault="00CB5C20" w14:paraId="1AC5F330" w14:textId="69C27D2A">
      <w:pPr>
        <w:spacing w:before="210" w:after="0" w:line="360" w:lineRule="auto"/>
        <w:rPr>
          <w:rFonts w:ascii="Arial" w:hAnsi="Arial" w:eastAsia="Calibri" w:cs="Arial"/>
          <w:lang w:val="en-US"/>
        </w:rPr>
      </w:pPr>
      <w:r w:rsidRPr="37A8BD13" w:rsidR="00CB5C20">
        <w:rPr>
          <w:rFonts w:ascii="Arial" w:hAnsi="Arial" w:eastAsia="Calibri" w:cs="Arial"/>
          <w:lang w:val="en-US"/>
        </w:rPr>
        <w:t xml:space="preserve">2. </w:t>
      </w:r>
      <w:r w:rsidRPr="37A8BD13" w:rsidR="6A06EDDB">
        <w:rPr>
          <w:rFonts w:ascii="Arial" w:hAnsi="Arial" w:eastAsia="Calibri" w:cs="Arial"/>
          <w:lang w:val="en-US"/>
        </w:rPr>
        <w:t xml:space="preserve">(For PhD students only) </w:t>
      </w:r>
      <w:r w:rsidRPr="37A8BD13" w:rsidR="00B24C47">
        <w:rPr>
          <w:rFonts w:ascii="Arial" w:hAnsi="Arial" w:eastAsia="Calibri" w:cs="Arial"/>
          <w:lang w:val="en-US"/>
        </w:rPr>
        <w:t>Academic Supervisor / Sending Institution: responsible for academic oversight and recognition decisions if applicable.</w:t>
      </w:r>
    </w:p>
    <w:p w:rsidRPr="00EE2DCE" w:rsidR="00701EE8" w:rsidP="00701EE8" w:rsidRDefault="00701EE8" w14:paraId="04C93E7B" w14:textId="6325D777">
      <w:pPr>
        <w:spacing w:before="315" w:after="105" w:line="360" w:lineRule="auto"/>
        <w:ind w:left="-30"/>
        <w:rPr>
          <w:rFonts w:ascii="Arial" w:hAnsi="Arial" w:eastAsia="inter" w:cs="Arial"/>
          <w:b/>
          <w:color w:val="000000"/>
          <w:lang w:val="en-US"/>
        </w:rPr>
      </w:pPr>
      <w:r w:rsidRPr="00EE2DCE">
        <w:rPr>
          <w:rFonts w:ascii="Arial" w:hAnsi="Arial" w:eastAsia="inter" w:cs="Arial"/>
          <w:b/>
          <w:color w:val="000000"/>
          <w:lang w:val="en-US"/>
        </w:rPr>
        <w:t>7. Recognition and cre</w:t>
      </w:r>
      <w:r w:rsidRPr="00EE2DCE" w:rsidR="00254FE9">
        <w:rPr>
          <w:rFonts w:ascii="Arial" w:hAnsi="Arial" w:eastAsia="inter" w:cs="Arial"/>
          <w:b/>
          <w:color w:val="000000"/>
          <w:lang w:val="en-US"/>
        </w:rPr>
        <w:t>dits</w:t>
      </w:r>
    </w:p>
    <w:p w:rsidRPr="00EE2DCE" w:rsidR="00254FE9" w:rsidP="00701EE8" w:rsidRDefault="00254FE9" w14:paraId="3890D8D1" w14:textId="53BACE41">
      <w:pPr>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Upon successful completion, “The Sending Institution” will recognize the research internship per its rules</w:t>
      </w:r>
      <w:r w:rsidRPr="00EE2DCE" w:rsidR="00574F56">
        <w:rPr>
          <w:rFonts w:ascii="Arial" w:hAnsi="Arial" w:eastAsia="inter" w:cs="Arial"/>
          <w:bCs/>
          <w:color w:val="000000"/>
          <w:lang w:val="en-US"/>
        </w:rPr>
        <w:t xml:space="preserve"> and as applicable.</w:t>
      </w:r>
    </w:p>
    <w:p w:rsidRPr="00EE2DCE" w:rsidR="004209C3" w:rsidP="37A8BD13" w:rsidRDefault="004209C3" w14:paraId="0F88C7E0" w14:textId="1EED1D28" w14:noSpellErr="1">
      <w:pPr>
        <w:keepNext w:val="1"/>
        <w:spacing w:before="315" w:after="105" w:line="360" w:lineRule="auto"/>
        <w:ind w:left="-30"/>
        <w:rPr>
          <w:rFonts w:ascii="Arial" w:hAnsi="Arial" w:eastAsia="inter" w:cs="Arial"/>
          <w:b w:val="1"/>
          <w:bCs w:val="1"/>
          <w:color w:val="000000"/>
          <w:lang w:val="en-US"/>
        </w:rPr>
      </w:pPr>
      <w:r w:rsidRPr="37A8BD13" w:rsidR="004209C3">
        <w:rPr>
          <w:rFonts w:ascii="Arial" w:hAnsi="Arial" w:eastAsia="inter" w:cs="Arial"/>
          <w:b w:val="1"/>
          <w:bCs w:val="1"/>
          <w:color w:val="000000" w:themeColor="text1" w:themeTint="FF" w:themeShade="FF"/>
          <w:lang w:val="en-US"/>
        </w:rPr>
        <w:t>8. Funding and employment status</w:t>
      </w:r>
    </w:p>
    <w:p w:rsidRPr="00EE2DCE" w:rsidR="00F73229" w:rsidP="00384424" w:rsidRDefault="00F73229" w14:paraId="34D01BA0" w14:textId="030E3715">
      <w:pPr>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 xml:space="preserve">This is an academic / educational </w:t>
      </w:r>
      <w:r w:rsidRPr="00EE2DCE" w:rsidR="00FE0A5D">
        <w:rPr>
          <w:rFonts w:ascii="Arial" w:hAnsi="Arial" w:eastAsia="inter" w:cs="Arial"/>
          <w:bCs/>
          <w:color w:val="000000"/>
          <w:lang w:val="en-US"/>
        </w:rPr>
        <w:t>research internship. Henceforth, the “Intern” remains enrolled / employed at</w:t>
      </w:r>
      <w:r w:rsidRPr="00EE2DCE" w:rsidR="00F4329F">
        <w:rPr>
          <w:rFonts w:ascii="Arial" w:hAnsi="Arial" w:eastAsia="inter" w:cs="Arial"/>
          <w:bCs/>
          <w:color w:val="000000"/>
          <w:lang w:val="en-US"/>
        </w:rPr>
        <w:t>/by “Sending Institution” and is not an employee of the Host unless otherwise stated.</w:t>
      </w:r>
    </w:p>
    <w:p w:rsidRPr="00EE2DCE" w:rsidR="00CC14E1" w:rsidP="00384424" w:rsidRDefault="002A3D0F" w14:paraId="1C2F162A" w14:textId="77777777">
      <w:pPr>
        <w:spacing w:before="315" w:after="105" w:line="360" w:lineRule="auto"/>
        <w:ind w:left="-30"/>
        <w:rPr>
          <w:rFonts w:ascii="Arial" w:hAnsi="Arial" w:eastAsia="inter" w:cs="Arial"/>
          <w:b/>
          <w:color w:val="000000"/>
          <w:lang w:val="en-US"/>
        </w:rPr>
      </w:pPr>
      <w:r w:rsidRPr="00EE2DCE">
        <w:rPr>
          <w:rFonts w:ascii="Arial" w:hAnsi="Arial" w:eastAsia="inter" w:cs="Arial"/>
          <w:b/>
          <w:color w:val="000000"/>
          <w:lang w:val="en-US"/>
        </w:rPr>
        <w:t xml:space="preserve">9. Insurance and </w:t>
      </w:r>
      <w:r w:rsidRPr="00EE2DCE" w:rsidR="00CC14E1">
        <w:rPr>
          <w:rFonts w:ascii="Arial" w:hAnsi="Arial" w:eastAsia="inter" w:cs="Arial"/>
          <w:b/>
          <w:color w:val="000000"/>
          <w:lang w:val="en-US"/>
        </w:rPr>
        <w:t>compliance</w:t>
      </w:r>
    </w:p>
    <w:p w:rsidRPr="00EE2DCE" w:rsidR="00CC14E1" w:rsidP="00384424" w:rsidRDefault="00BC4D13" w14:paraId="1C4C3BB7" w14:textId="1A715F11">
      <w:pPr>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 xml:space="preserve">The </w:t>
      </w:r>
      <w:r w:rsidRPr="00EE2DCE" w:rsidR="009B714D">
        <w:rPr>
          <w:rFonts w:ascii="Arial" w:hAnsi="Arial" w:eastAsia="inter" w:cs="Arial"/>
          <w:bCs/>
          <w:color w:val="000000"/>
          <w:lang w:val="en-US"/>
        </w:rPr>
        <w:t>“</w:t>
      </w:r>
      <w:r w:rsidRPr="00EE2DCE">
        <w:rPr>
          <w:rFonts w:ascii="Arial" w:hAnsi="Arial" w:eastAsia="inter" w:cs="Arial"/>
          <w:bCs/>
          <w:color w:val="000000"/>
          <w:lang w:val="en-US"/>
        </w:rPr>
        <w:t>Intern</w:t>
      </w:r>
      <w:r w:rsidRPr="00EE2DCE" w:rsidR="009B714D">
        <w:rPr>
          <w:rFonts w:ascii="Arial" w:hAnsi="Arial" w:eastAsia="inter" w:cs="Arial"/>
          <w:bCs/>
          <w:color w:val="000000"/>
          <w:lang w:val="en-US"/>
        </w:rPr>
        <w:t>”</w:t>
      </w:r>
      <w:r w:rsidRPr="00EE2DCE">
        <w:rPr>
          <w:rFonts w:ascii="Arial" w:hAnsi="Arial" w:eastAsia="inter" w:cs="Arial"/>
          <w:bCs/>
          <w:color w:val="000000"/>
          <w:lang w:val="en-US"/>
        </w:rPr>
        <w:t xml:space="preserve"> confirms coverage for health insurance, accident and liability insurance as required by host country and institutional rules</w:t>
      </w:r>
      <w:r w:rsidRPr="00EE2DCE" w:rsidR="004D1403">
        <w:rPr>
          <w:rFonts w:ascii="Arial" w:hAnsi="Arial" w:eastAsia="inter" w:cs="Arial"/>
          <w:bCs/>
          <w:color w:val="000000"/>
          <w:lang w:val="en-US"/>
        </w:rPr>
        <w:t>.</w:t>
      </w:r>
    </w:p>
    <w:p w:rsidRPr="00EE2DCE" w:rsidR="00301445" w:rsidP="00384424" w:rsidRDefault="000F1113" w14:paraId="6F684046" w14:textId="05E36E44">
      <w:pPr>
        <w:spacing w:before="315" w:after="105" w:line="360" w:lineRule="auto"/>
        <w:ind w:left="-30"/>
        <w:rPr>
          <w:rFonts w:ascii="Arial" w:hAnsi="Arial" w:eastAsia="inter" w:cs="Arial"/>
          <w:b/>
          <w:color w:val="000000"/>
          <w:lang w:val="en-US"/>
        </w:rPr>
      </w:pPr>
      <w:r w:rsidRPr="00EE2DCE">
        <w:rPr>
          <w:rFonts w:ascii="Arial" w:hAnsi="Arial" w:eastAsia="inter" w:cs="Arial"/>
          <w:b/>
          <w:color w:val="000000"/>
          <w:lang w:val="en-US"/>
        </w:rPr>
        <w:t>1</w:t>
      </w:r>
      <w:r w:rsidR="00336F5D">
        <w:rPr>
          <w:rFonts w:ascii="Arial" w:hAnsi="Arial" w:eastAsia="inter" w:cs="Arial"/>
          <w:b/>
          <w:color w:val="000000"/>
          <w:lang w:val="en-US"/>
        </w:rPr>
        <w:t>0</w:t>
      </w:r>
      <w:r w:rsidRPr="00EE2DCE">
        <w:rPr>
          <w:rFonts w:ascii="Arial" w:hAnsi="Arial" w:eastAsia="inter" w:cs="Arial"/>
          <w:b/>
          <w:color w:val="000000"/>
          <w:lang w:val="en-US"/>
        </w:rPr>
        <w:t xml:space="preserve">. </w:t>
      </w:r>
      <w:r w:rsidRPr="00EE2DCE" w:rsidR="00850AB4">
        <w:rPr>
          <w:rFonts w:ascii="Arial" w:hAnsi="Arial" w:eastAsia="inter" w:cs="Arial"/>
          <w:b/>
          <w:color w:val="000000"/>
          <w:lang w:val="en-US"/>
        </w:rPr>
        <w:t>Working conditions, hours and leave</w:t>
      </w:r>
    </w:p>
    <w:p w:rsidRPr="00EE2DCE" w:rsidR="00850AB4" w:rsidP="00384424" w:rsidRDefault="00850AB4" w14:paraId="59C81B89" w14:textId="38A94CA1">
      <w:pPr>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 xml:space="preserve">Working hours follow Host policies, including breaks, safety, and conduct rules; any leave must be agreed in advance with the Host Supervisor. </w:t>
      </w:r>
    </w:p>
    <w:p w:rsidRPr="00EE2DCE" w:rsidR="00850AB4" w:rsidP="00384424" w:rsidRDefault="00850AB4" w14:paraId="21AFF192" w14:textId="22B5BF78">
      <w:pPr>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 xml:space="preserve">The </w:t>
      </w:r>
      <w:r w:rsidRPr="00EE2DCE" w:rsidR="000E0B87">
        <w:rPr>
          <w:rFonts w:ascii="Arial" w:hAnsi="Arial" w:eastAsia="inter" w:cs="Arial"/>
          <w:bCs/>
          <w:color w:val="000000"/>
          <w:lang w:val="en-US"/>
        </w:rPr>
        <w:t>Intern adheres to health, safety and lab protocols and completes any mandatory training before starting activities</w:t>
      </w:r>
      <w:r w:rsidRPr="00EE2DCE" w:rsidR="00122775">
        <w:rPr>
          <w:rFonts w:ascii="Arial" w:hAnsi="Arial" w:eastAsia="inter" w:cs="Arial"/>
          <w:bCs/>
          <w:color w:val="000000"/>
          <w:lang w:val="en-US"/>
        </w:rPr>
        <w:t xml:space="preserve"> if required.</w:t>
      </w:r>
    </w:p>
    <w:p w:rsidRPr="00EE2DCE" w:rsidR="00E53D03" w:rsidP="00384424" w:rsidRDefault="00122775" w14:paraId="23CC5F69" w14:textId="726E5A97">
      <w:pPr>
        <w:spacing w:before="315" w:after="105" w:line="360" w:lineRule="auto"/>
        <w:ind w:left="-30"/>
        <w:rPr>
          <w:rFonts w:ascii="Arial" w:hAnsi="Arial" w:eastAsia="inter" w:cs="Arial"/>
          <w:b/>
          <w:color w:val="000000"/>
          <w:lang w:val="en-US"/>
        </w:rPr>
      </w:pPr>
      <w:r w:rsidRPr="00EE2DCE">
        <w:rPr>
          <w:rFonts w:ascii="Arial" w:hAnsi="Arial" w:eastAsia="inter" w:cs="Arial"/>
          <w:b/>
          <w:color w:val="000000"/>
          <w:lang w:val="en-US"/>
        </w:rPr>
        <w:t>1</w:t>
      </w:r>
      <w:r w:rsidR="00336F5D">
        <w:rPr>
          <w:rFonts w:ascii="Arial" w:hAnsi="Arial" w:eastAsia="inter" w:cs="Arial"/>
          <w:b/>
          <w:color w:val="000000"/>
          <w:lang w:val="en-US"/>
        </w:rPr>
        <w:t>1</w:t>
      </w:r>
      <w:r w:rsidRPr="00EE2DCE">
        <w:rPr>
          <w:rFonts w:ascii="Arial" w:hAnsi="Arial" w:eastAsia="inter" w:cs="Arial"/>
          <w:b/>
          <w:color w:val="000000"/>
          <w:lang w:val="en-US"/>
        </w:rPr>
        <w:t xml:space="preserve">. </w:t>
      </w:r>
      <w:r w:rsidRPr="00EE2DCE" w:rsidR="00E53D03">
        <w:rPr>
          <w:rFonts w:ascii="Arial" w:hAnsi="Arial" w:eastAsia="inter" w:cs="Arial"/>
          <w:b/>
          <w:color w:val="000000"/>
          <w:lang w:val="en-US"/>
        </w:rPr>
        <w:t>Ethics, research integrity and compliance</w:t>
      </w:r>
    </w:p>
    <w:p w:rsidRPr="00EE2DCE" w:rsidR="00E53D03" w:rsidP="00384424" w:rsidRDefault="00F80F04" w14:paraId="59AA3B6E" w14:textId="36F36F50">
      <w:pPr>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Where applicable, the Host ensures necessary approvals (e.g., ethics, biosafety, data protection), the Intern must comply with approved protocols.</w:t>
      </w:r>
    </w:p>
    <w:p w:rsidRPr="00EE2DCE" w:rsidR="00F80F04" w:rsidP="00384424" w:rsidRDefault="00F80F04" w14:paraId="4DE9A44F" w14:textId="467036BA">
      <w:pPr>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All parties observe research integrity standards and applicable data protection laws.</w:t>
      </w:r>
    </w:p>
    <w:p w:rsidRPr="00EE2DCE" w:rsidR="00313B93" w:rsidP="37A8BD13" w:rsidRDefault="00313B93" w14:paraId="1E0F389B" w14:textId="346C40BF" w14:noSpellErr="1">
      <w:pPr>
        <w:keepNext w:val="1"/>
        <w:spacing w:before="315" w:after="105" w:line="360" w:lineRule="auto"/>
        <w:ind w:left="-30" w:firstLine="0"/>
        <w:rPr>
          <w:rFonts w:ascii="Arial" w:hAnsi="Arial" w:eastAsia="inter" w:cs="Arial"/>
          <w:b w:val="1"/>
          <w:bCs w:val="1"/>
          <w:color w:val="000000"/>
          <w:lang w:val="en-US"/>
        </w:rPr>
      </w:pPr>
      <w:r w:rsidRPr="37A8BD13" w:rsidR="00313B93">
        <w:rPr>
          <w:rFonts w:ascii="Arial" w:hAnsi="Arial" w:eastAsia="inter" w:cs="Arial"/>
          <w:b w:val="1"/>
          <w:bCs w:val="1"/>
          <w:color w:val="000000"/>
          <w:lang w:val="en-US"/>
        </w:rPr>
        <w:t>1</w:t>
      </w:r>
      <w:r w:rsidRPr="37A8BD13" w:rsidR="00336F5D">
        <w:rPr>
          <w:rFonts w:ascii="Arial" w:hAnsi="Arial" w:eastAsia="inter" w:cs="Arial"/>
          <w:b w:val="1"/>
          <w:bCs w:val="1"/>
          <w:color w:val="000000"/>
          <w:lang w:val="en-US"/>
        </w:rPr>
        <w:t>2</w:t>
      </w:r>
      <w:r w:rsidRPr="37A8BD13" w:rsidR="00313B93">
        <w:rPr>
          <w:rFonts w:ascii="Arial" w:hAnsi="Arial" w:eastAsia="inter" w:cs="Arial"/>
          <w:b w:val="1"/>
          <w:bCs w:val="1"/>
          <w:color w:val="000000"/>
          <w:lang w:val="en-US"/>
        </w:rPr>
        <w:t xml:space="preserve">. </w:t>
      </w:r>
      <w:r w:rsidRPr="37A8BD13" w:rsidR="008016FB">
        <w:rPr>
          <w:rFonts w:ascii="Arial" w:hAnsi="Arial" w:eastAsia="inter" w:cs="Arial"/>
          <w:b w:val="1"/>
          <w:bCs w:val="1"/>
          <w:color w:val="000000"/>
          <w:lang w:val="en-US"/>
        </w:rPr>
        <w:t>Mobility changes and force majeure</w:t>
      </w:r>
    </w:p>
    <w:p w:rsidRPr="00EE2DCE" w:rsidR="00313B93" w:rsidP="00313B93" w:rsidRDefault="008016FB" w14:paraId="233E7618" w14:textId="39099E91">
      <w:pPr>
        <w:tabs>
          <w:tab w:val="left" w:pos="1050"/>
        </w:tabs>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 xml:space="preserve">Substantive changes to activities, timing, or supervision </w:t>
      </w:r>
      <w:r w:rsidRPr="00EE2DCE" w:rsidR="00AD4FB3">
        <w:rPr>
          <w:rFonts w:ascii="Arial" w:hAnsi="Arial" w:eastAsia="inter" w:cs="Arial"/>
          <w:bCs/>
          <w:color w:val="000000"/>
          <w:lang w:val="en-US"/>
        </w:rPr>
        <w:t>require prior written approval by all parties via an amended agreement or change form.</w:t>
      </w:r>
    </w:p>
    <w:p w:rsidRPr="00EE2DCE" w:rsidR="00AD4FB3" w:rsidP="00313B93" w:rsidRDefault="00AD4FB3" w14:paraId="5E56DA8D" w14:textId="4B9C4834">
      <w:pPr>
        <w:tabs>
          <w:tab w:val="left" w:pos="1050"/>
        </w:tabs>
        <w:spacing w:before="315" w:after="105" w:line="360" w:lineRule="auto"/>
        <w:ind w:left="-30"/>
        <w:rPr>
          <w:rFonts w:ascii="Arial" w:hAnsi="Arial" w:eastAsia="inter" w:cs="Arial"/>
          <w:bCs/>
          <w:color w:val="000000"/>
          <w:lang w:val="en-US"/>
        </w:rPr>
      </w:pPr>
      <w:r w:rsidRPr="00EE2DCE">
        <w:rPr>
          <w:rFonts w:ascii="Arial" w:hAnsi="Arial" w:eastAsia="inter" w:cs="Arial"/>
          <w:bCs/>
          <w:color w:val="000000"/>
          <w:lang w:val="en-US"/>
        </w:rPr>
        <w:t>In force majeure situations, parties seek</w:t>
      </w:r>
      <w:r w:rsidRPr="00EE2DCE" w:rsidR="0049572E">
        <w:rPr>
          <w:rFonts w:ascii="Arial" w:hAnsi="Arial" w:eastAsia="inter" w:cs="Arial"/>
          <w:bCs/>
          <w:color w:val="000000"/>
          <w:lang w:val="en-US"/>
        </w:rPr>
        <w:t xml:space="preserve"> reasonable adaptations (remote work, timeline adjustments)</w:t>
      </w:r>
      <w:r w:rsidRPr="00EE2DCE" w:rsidR="00077535">
        <w:rPr>
          <w:rFonts w:ascii="Arial" w:hAnsi="Arial" w:eastAsia="inter" w:cs="Arial"/>
          <w:bCs/>
          <w:color w:val="000000"/>
          <w:lang w:val="en-US"/>
        </w:rPr>
        <w:t>.</w:t>
      </w:r>
    </w:p>
    <w:p w:rsidRPr="00EE2DCE" w:rsidR="00384424" w:rsidP="00384424" w:rsidRDefault="00E53D03" w14:paraId="7ED0F7EC" w14:textId="75F310E3">
      <w:pPr>
        <w:spacing w:before="315" w:after="105" w:line="360" w:lineRule="auto"/>
        <w:ind w:left="-30"/>
        <w:rPr>
          <w:rFonts w:ascii="Arial" w:hAnsi="Arial" w:eastAsia="Calibri" w:cs="Arial"/>
          <w:lang w:val="en-US"/>
        </w:rPr>
      </w:pPr>
      <w:r w:rsidRPr="00EE2DCE">
        <w:rPr>
          <w:rFonts w:ascii="Arial" w:hAnsi="Arial" w:eastAsia="inter" w:cs="Arial"/>
          <w:b/>
          <w:color w:val="000000"/>
          <w:lang w:val="en-US"/>
        </w:rPr>
        <w:t>1</w:t>
      </w:r>
      <w:r w:rsidR="00336F5D">
        <w:rPr>
          <w:rFonts w:ascii="Arial" w:hAnsi="Arial" w:eastAsia="inter" w:cs="Arial"/>
          <w:b/>
          <w:color w:val="000000"/>
          <w:lang w:val="en-US"/>
        </w:rPr>
        <w:t>3</w:t>
      </w:r>
      <w:r w:rsidRPr="00EE2DCE">
        <w:rPr>
          <w:rFonts w:ascii="Arial" w:hAnsi="Arial" w:eastAsia="inter" w:cs="Arial"/>
          <w:b/>
          <w:color w:val="000000"/>
          <w:lang w:val="en-US"/>
        </w:rPr>
        <w:t xml:space="preserve">. </w:t>
      </w:r>
      <w:r w:rsidRPr="00EE2DCE" w:rsidR="00CC14E1">
        <w:rPr>
          <w:rFonts w:ascii="Arial" w:hAnsi="Arial" w:eastAsia="inter" w:cs="Arial"/>
          <w:b/>
          <w:color w:val="000000"/>
          <w:lang w:val="en-US"/>
        </w:rPr>
        <w:t>T</w:t>
      </w:r>
      <w:r w:rsidRPr="00EE2DCE" w:rsidR="00384424">
        <w:rPr>
          <w:rFonts w:ascii="Arial" w:hAnsi="Arial" w:eastAsia="inter" w:cs="Arial"/>
          <w:b/>
          <w:color w:val="000000"/>
          <w:lang w:val="en-US"/>
        </w:rPr>
        <w:t>ermination</w:t>
      </w:r>
      <w:r w:rsidRPr="00EE2DCE" w:rsidR="00077535">
        <w:rPr>
          <w:rFonts w:ascii="Arial" w:hAnsi="Arial" w:eastAsia="inter" w:cs="Arial"/>
          <w:b/>
          <w:color w:val="000000"/>
          <w:lang w:val="en-US"/>
        </w:rPr>
        <w:t xml:space="preserve"> and withdrawal</w:t>
      </w:r>
    </w:p>
    <w:p w:rsidRPr="00EE2DCE" w:rsidR="000565E2" w:rsidP="000565E2" w:rsidRDefault="00077535" w14:paraId="5446A6C2" w14:textId="77777777">
      <w:pPr>
        <w:spacing w:after="210" w:line="360" w:lineRule="auto"/>
        <w:rPr>
          <w:rFonts w:ascii="Arial" w:hAnsi="Arial" w:eastAsia="Calibri" w:cs="Arial"/>
          <w:lang w:val="en-US"/>
        </w:rPr>
      </w:pPr>
      <w:r w:rsidRPr="00EE2DCE">
        <w:rPr>
          <w:rFonts w:ascii="Arial" w:hAnsi="Arial" w:eastAsia="inter" w:cs="Arial"/>
          <w:color w:val="000000"/>
          <w:lang w:val="en-US"/>
        </w:rPr>
        <w:t>Either</w:t>
      </w:r>
      <w:r w:rsidRPr="00EE2DCE" w:rsidR="00384424">
        <w:rPr>
          <w:rFonts w:ascii="Arial" w:hAnsi="Arial" w:eastAsia="inter" w:cs="Arial"/>
          <w:color w:val="000000"/>
          <w:lang w:val="en-US"/>
        </w:rPr>
        <w:t xml:space="preserve"> party may terminate this agreement with [XX] days’ written notice and must provide justification for early termination.</w:t>
      </w:r>
      <w:bookmarkStart w:name="fnref6" w:id="7"/>
      <w:bookmarkStart w:name="fnref2:2" w:id="8"/>
      <w:bookmarkEnd w:id="7"/>
      <w:bookmarkEnd w:id="8"/>
      <w:r w:rsidRPr="00EE2DCE" w:rsidR="00A03264">
        <w:rPr>
          <w:rFonts w:ascii="Arial" w:hAnsi="Arial" w:eastAsia="Calibri" w:cs="Arial"/>
          <w:lang w:val="en-US"/>
        </w:rPr>
        <w:t xml:space="preserve"> </w:t>
      </w:r>
    </w:p>
    <w:p w:rsidRPr="00EE2DCE" w:rsidR="00384424" w:rsidP="000565E2" w:rsidRDefault="000565E2" w14:paraId="490F172E" w14:textId="724F5B95">
      <w:pPr>
        <w:spacing w:after="210" w:line="360" w:lineRule="auto"/>
        <w:rPr>
          <w:rFonts w:ascii="Arial" w:hAnsi="Arial" w:eastAsia="Calibri" w:cs="Arial"/>
          <w:lang w:val="en-US"/>
        </w:rPr>
      </w:pPr>
      <w:r w:rsidRPr="00EE2DCE">
        <w:rPr>
          <w:rFonts w:ascii="Arial" w:hAnsi="Arial" w:eastAsia="Calibri" w:cs="Arial"/>
          <w:lang w:val="en-US"/>
        </w:rPr>
        <w:t>The Intern must inform both, Host and The Sending Institution immediately of issues affecting continuation</w:t>
      </w:r>
    </w:p>
    <w:p w:rsidRPr="00EE2DCE" w:rsidR="005D36C5" w:rsidP="00384424" w:rsidRDefault="005D36C5" w14:paraId="31D80AB8" w14:textId="706CC4A0">
      <w:pPr>
        <w:spacing w:before="315" w:after="105" w:line="360" w:lineRule="auto"/>
        <w:ind w:left="-30"/>
        <w:rPr>
          <w:rFonts w:ascii="Arial" w:hAnsi="Arial" w:eastAsia="inter" w:cs="Arial"/>
          <w:b/>
          <w:color w:val="000000"/>
          <w:lang w:val="en-US"/>
        </w:rPr>
      </w:pPr>
      <w:r w:rsidRPr="00EE2DCE">
        <w:rPr>
          <w:rFonts w:ascii="Arial" w:hAnsi="Arial" w:eastAsia="inter" w:cs="Arial"/>
          <w:b/>
          <w:color w:val="000000"/>
          <w:lang w:val="en-US"/>
        </w:rPr>
        <w:t>1</w:t>
      </w:r>
      <w:r w:rsidR="00336F5D">
        <w:rPr>
          <w:rFonts w:ascii="Arial" w:hAnsi="Arial" w:eastAsia="inter" w:cs="Arial"/>
          <w:b/>
          <w:color w:val="000000"/>
          <w:lang w:val="en-US"/>
        </w:rPr>
        <w:t>4</w:t>
      </w:r>
      <w:r w:rsidRPr="00EE2DCE" w:rsidR="00384424">
        <w:rPr>
          <w:rFonts w:ascii="Arial" w:hAnsi="Arial" w:eastAsia="inter" w:cs="Arial"/>
          <w:b/>
          <w:color w:val="000000"/>
          <w:lang w:val="en-US"/>
        </w:rPr>
        <w:t>.</w:t>
      </w:r>
      <w:r w:rsidRPr="00EE2DCE">
        <w:rPr>
          <w:rFonts w:ascii="Arial" w:hAnsi="Arial" w:eastAsia="inter" w:cs="Arial"/>
          <w:b/>
          <w:color w:val="000000"/>
          <w:lang w:val="en-US"/>
        </w:rPr>
        <w:t xml:space="preserve"> Personal Data</w:t>
      </w:r>
    </w:p>
    <w:p w:rsidRPr="00EE2DCE" w:rsidR="005D36C5" w:rsidP="37A8BD13" w:rsidRDefault="005D36C5" w14:paraId="6F3C4396" w14:textId="4B6482FD">
      <w:pPr>
        <w:spacing w:before="315" w:after="105" w:line="360" w:lineRule="auto"/>
        <w:ind w:left="-30"/>
        <w:rPr>
          <w:rFonts w:ascii="Arial" w:hAnsi="Arial" w:eastAsia="inter" w:cs="Arial"/>
          <w:color w:val="000000"/>
          <w:lang w:val="en-US"/>
        </w:rPr>
      </w:pPr>
      <w:r w:rsidRPr="37A8BD13" w:rsidR="005D36C5">
        <w:rPr>
          <w:rFonts w:ascii="Arial" w:hAnsi="Arial" w:eastAsia="inter" w:cs="Arial"/>
          <w:color w:val="000000" w:themeColor="text1" w:themeTint="FF" w:themeShade="FF"/>
          <w:lang w:val="en-US"/>
        </w:rPr>
        <w:t>Personal data are processe</w:t>
      </w:r>
      <w:r w:rsidRPr="37A8BD13" w:rsidR="4EC9AC75">
        <w:rPr>
          <w:rFonts w:ascii="Arial" w:hAnsi="Arial" w:eastAsia="inter" w:cs="Arial"/>
          <w:color w:val="000000" w:themeColor="text1" w:themeTint="FF" w:themeShade="FF"/>
          <w:lang w:val="en-US"/>
        </w:rPr>
        <w:t>d</w:t>
      </w:r>
      <w:r w:rsidRPr="37A8BD13" w:rsidR="005D36C5">
        <w:rPr>
          <w:rFonts w:ascii="Arial" w:hAnsi="Arial" w:eastAsia="inter" w:cs="Arial"/>
          <w:color w:val="000000" w:themeColor="text1" w:themeTint="FF" w:themeShade="FF"/>
          <w:lang w:val="en-US"/>
        </w:rPr>
        <w:t xml:space="preserve"> solely for internship administration and recognition, in compliance with applicable data protection regulations</w:t>
      </w:r>
      <w:r w:rsidRPr="37A8BD13" w:rsidR="0095245E">
        <w:rPr>
          <w:rFonts w:ascii="Arial" w:hAnsi="Arial" w:eastAsia="inter" w:cs="Arial"/>
          <w:color w:val="000000" w:themeColor="text1" w:themeTint="FF" w:themeShade="FF"/>
          <w:lang w:val="en-US"/>
        </w:rPr>
        <w:t>.</w:t>
      </w:r>
    </w:p>
    <w:p w:rsidR="4E832619" w:rsidP="37A8BD13" w:rsidRDefault="4E832619" w14:paraId="5E0D757E" w14:textId="4B0FE27B">
      <w:pPr>
        <w:spacing w:before="315" w:after="105" w:line="360" w:lineRule="auto"/>
        <w:ind w:left="-30"/>
        <w:rPr>
          <w:rFonts w:ascii="Arial" w:hAnsi="Arial" w:eastAsia="Calibri" w:cs="Arial"/>
          <w:lang w:val="en-US"/>
        </w:rPr>
      </w:pPr>
      <w:r w:rsidRPr="37A8BD13" w:rsidR="4E832619">
        <w:rPr>
          <w:rFonts w:ascii="Arial" w:hAnsi="Arial" w:eastAsia="inter" w:cs="Arial"/>
          <w:b w:val="1"/>
          <w:bCs w:val="1"/>
          <w:color w:val="000000" w:themeColor="text1" w:themeTint="FF" w:themeShade="FF"/>
          <w:lang w:val="en-US"/>
        </w:rPr>
        <w:t>15</w:t>
      </w:r>
      <w:r w:rsidRPr="37A8BD13" w:rsidR="005D36C5">
        <w:rPr>
          <w:rFonts w:ascii="Arial" w:hAnsi="Arial" w:eastAsia="inter" w:cs="Arial"/>
          <w:b w:val="1"/>
          <w:bCs w:val="1"/>
          <w:color w:val="000000" w:themeColor="text1" w:themeTint="FF" w:themeShade="FF"/>
          <w:lang w:val="en-US"/>
        </w:rPr>
        <w:t xml:space="preserve">. </w:t>
      </w:r>
      <w:r w:rsidRPr="37A8BD13" w:rsidR="00384424">
        <w:rPr>
          <w:rFonts w:ascii="Arial" w:hAnsi="Arial" w:eastAsia="inter" w:cs="Arial"/>
          <w:b w:val="1"/>
          <w:bCs w:val="1"/>
          <w:color w:val="000000" w:themeColor="text1" w:themeTint="FF" w:themeShade="FF"/>
          <w:lang w:val="en-US"/>
        </w:rPr>
        <w:t>Signatures</w:t>
      </w:r>
    </w:p>
    <w:p w:rsidR="00384424" w:rsidP="37A8BD13" w:rsidRDefault="00384424" w14:paraId="25CE6C41" w14:textId="3D9D03DB">
      <w:pPr>
        <w:spacing w:after="210" w:line="360" w:lineRule="auto"/>
        <w:rPr>
          <w:rFonts w:ascii="Arial" w:hAnsi="Arial" w:eastAsia="Calibri" w:cs="Arial"/>
          <w:lang w:val="en-US"/>
        </w:rPr>
      </w:pPr>
      <w:r w:rsidRPr="37A8BD13" w:rsidR="00384424">
        <w:rPr>
          <w:rFonts w:ascii="Arial" w:hAnsi="Arial" w:eastAsia="inter" w:cs="Arial"/>
          <w:b w:val="1"/>
          <w:bCs w:val="1"/>
          <w:color w:val="000000" w:themeColor="text1" w:themeTint="FF" w:themeShade="FF"/>
          <w:lang w:val="en-US"/>
        </w:rPr>
        <w:t>Sending Institution:</w:t>
      </w:r>
      <w:r>
        <w:br/>
      </w:r>
      <w:r w:rsidRPr="37A8BD13" w:rsidR="00384424">
        <w:rPr>
          <w:rFonts w:ascii="Arial" w:hAnsi="Arial" w:eastAsia="inter" w:cs="Arial"/>
          <w:color w:val="000000" w:themeColor="text1" w:themeTint="FF" w:themeShade="FF"/>
          <w:lang w:val="en-US"/>
        </w:rPr>
        <w:t>Name:</w:t>
      </w:r>
      <w:r>
        <w:br/>
      </w:r>
      <w:r w:rsidRPr="37A8BD13" w:rsidR="00384424">
        <w:rPr>
          <w:rFonts w:ascii="Arial" w:hAnsi="Arial" w:eastAsia="inter" w:cs="Arial"/>
          <w:color w:val="000000" w:themeColor="text1" w:themeTint="FF" w:themeShade="FF"/>
          <w:lang w:val="en-US"/>
        </w:rPr>
        <w:t>Position:</w:t>
      </w:r>
      <w:r>
        <w:br/>
      </w:r>
      <w:r w:rsidRPr="37A8BD13" w:rsidR="00384424">
        <w:rPr>
          <w:rFonts w:ascii="Arial" w:hAnsi="Arial" w:eastAsia="inter" w:cs="Arial"/>
          <w:color w:val="000000" w:themeColor="text1" w:themeTint="FF" w:themeShade="FF"/>
          <w:lang w:val="en-US"/>
        </w:rPr>
        <w:t>Signature:</w:t>
      </w:r>
      <w:r>
        <w:br/>
      </w:r>
      <w:r w:rsidRPr="37A8BD13" w:rsidR="00384424">
        <w:rPr>
          <w:rFonts w:ascii="Arial" w:hAnsi="Arial" w:eastAsia="inter" w:cs="Arial"/>
          <w:color w:val="000000" w:themeColor="text1" w:themeTint="FF" w:themeShade="FF"/>
          <w:lang w:val="en-US"/>
        </w:rPr>
        <w:t>Date:</w:t>
      </w:r>
    </w:p>
    <w:p w:rsidR="37A8BD13" w:rsidP="37A8BD13" w:rsidRDefault="37A8BD13" w14:paraId="09A627E7" w14:textId="63568D92">
      <w:pPr>
        <w:spacing w:after="210" w:line="240" w:lineRule="auto"/>
        <w:rPr>
          <w:rFonts w:ascii="Arial" w:hAnsi="Arial" w:eastAsia="inter" w:cs="Arial"/>
          <w:color w:val="000000" w:themeColor="text1" w:themeTint="FF" w:themeShade="FF"/>
          <w:sz w:val="16"/>
          <w:szCs w:val="16"/>
          <w:lang w:val="en-US"/>
        </w:rPr>
      </w:pPr>
    </w:p>
    <w:p w:rsidRPr="00EE2DCE" w:rsidR="00384424" w:rsidP="00384424" w:rsidRDefault="00384424" w14:paraId="4CB0D75F" w14:textId="77777777">
      <w:pPr>
        <w:spacing w:after="210" w:line="360" w:lineRule="auto"/>
        <w:rPr>
          <w:rFonts w:ascii="Arial" w:hAnsi="Arial" w:eastAsia="Calibri" w:cs="Arial"/>
          <w:lang w:val="en-US"/>
        </w:rPr>
      </w:pPr>
      <w:r w:rsidRPr="00EE2DCE">
        <w:rPr>
          <w:rFonts w:ascii="Arial" w:hAnsi="Arial" w:eastAsia="inter" w:cs="Arial"/>
          <w:b/>
          <w:color w:val="000000"/>
          <w:lang w:val="en-US"/>
        </w:rPr>
        <w:t>Host Institution:</w:t>
      </w:r>
      <w:r w:rsidRPr="00EE2DCE">
        <w:rPr>
          <w:rFonts w:ascii="Arial" w:hAnsi="Arial" w:eastAsia="inter" w:cs="Arial"/>
          <w:color w:val="000000"/>
          <w:lang w:val="en-US"/>
        </w:rPr>
        <w:br/>
      </w:r>
      <w:r w:rsidRPr="00EE2DCE">
        <w:rPr>
          <w:rFonts w:ascii="Arial" w:hAnsi="Arial" w:eastAsia="inter" w:cs="Arial"/>
          <w:color w:val="000000"/>
          <w:lang w:val="en-US"/>
        </w:rPr>
        <w:t>Name:</w:t>
      </w:r>
      <w:r w:rsidRPr="00EE2DCE">
        <w:rPr>
          <w:rFonts w:ascii="Arial" w:hAnsi="Arial" w:eastAsia="inter" w:cs="Arial"/>
          <w:color w:val="000000"/>
          <w:lang w:val="en-US"/>
        </w:rPr>
        <w:br/>
      </w:r>
      <w:r w:rsidRPr="00EE2DCE">
        <w:rPr>
          <w:rFonts w:ascii="Arial" w:hAnsi="Arial" w:eastAsia="inter" w:cs="Arial"/>
          <w:color w:val="000000"/>
          <w:lang w:val="en-US"/>
        </w:rPr>
        <w:t>Position:</w:t>
      </w:r>
      <w:r w:rsidRPr="00EE2DCE">
        <w:rPr>
          <w:rFonts w:ascii="Arial" w:hAnsi="Arial" w:eastAsia="inter" w:cs="Arial"/>
          <w:color w:val="000000"/>
          <w:lang w:val="en-US"/>
        </w:rPr>
        <w:br/>
      </w:r>
      <w:r w:rsidRPr="00EE2DCE">
        <w:rPr>
          <w:rFonts w:ascii="Arial" w:hAnsi="Arial" w:eastAsia="inter" w:cs="Arial"/>
          <w:color w:val="000000"/>
          <w:lang w:val="en-US"/>
        </w:rPr>
        <w:t>Signature:</w:t>
      </w:r>
      <w:r w:rsidRPr="00EE2DCE">
        <w:rPr>
          <w:rFonts w:ascii="Arial" w:hAnsi="Arial" w:eastAsia="inter" w:cs="Arial"/>
          <w:color w:val="000000"/>
          <w:lang w:val="en-US"/>
        </w:rPr>
        <w:br/>
      </w:r>
      <w:r w:rsidRPr="00EE2DCE">
        <w:rPr>
          <w:rFonts w:ascii="Arial" w:hAnsi="Arial" w:eastAsia="inter" w:cs="Arial"/>
          <w:color w:val="000000"/>
          <w:lang w:val="en-US"/>
        </w:rPr>
        <w:t>Date:</w:t>
      </w:r>
    </w:p>
    <w:p w:rsidRPr="00EE2DCE" w:rsidR="00384424" w:rsidP="00384424" w:rsidRDefault="00384424" w14:paraId="37432EA7" w14:textId="77777777">
      <w:pPr>
        <w:spacing w:after="210" w:line="360" w:lineRule="auto"/>
        <w:rPr>
          <w:rFonts w:ascii="Arial" w:hAnsi="Arial" w:eastAsia="Calibri" w:cs="Arial"/>
          <w:lang w:val="en-US"/>
        </w:rPr>
      </w:pPr>
      <w:r w:rsidRPr="00EE2DCE">
        <w:rPr>
          <w:rFonts w:ascii="Arial" w:hAnsi="Arial" w:eastAsia="inter" w:cs="Arial"/>
          <w:b/>
          <w:color w:val="000000"/>
          <w:lang w:val="en-US"/>
        </w:rPr>
        <w:t>Intern:</w:t>
      </w:r>
      <w:r w:rsidRPr="00EE2DCE">
        <w:rPr>
          <w:rFonts w:ascii="Arial" w:hAnsi="Arial" w:eastAsia="inter" w:cs="Arial"/>
          <w:color w:val="000000"/>
          <w:lang w:val="en-US"/>
        </w:rPr>
        <w:br/>
      </w:r>
      <w:r w:rsidRPr="00EE2DCE">
        <w:rPr>
          <w:rFonts w:ascii="Arial" w:hAnsi="Arial" w:eastAsia="inter" w:cs="Arial"/>
          <w:color w:val="000000"/>
          <w:lang w:val="en-US"/>
        </w:rPr>
        <w:t>Name:</w:t>
      </w:r>
      <w:r w:rsidRPr="00EE2DCE">
        <w:rPr>
          <w:rFonts w:ascii="Arial" w:hAnsi="Arial" w:eastAsia="inter" w:cs="Arial"/>
          <w:color w:val="000000"/>
          <w:lang w:val="en-US"/>
        </w:rPr>
        <w:br/>
      </w:r>
      <w:r w:rsidRPr="00EE2DCE">
        <w:rPr>
          <w:rFonts w:ascii="Arial" w:hAnsi="Arial" w:eastAsia="inter" w:cs="Arial"/>
          <w:color w:val="000000"/>
          <w:lang w:val="en-US"/>
        </w:rPr>
        <w:t>Signature:</w:t>
      </w:r>
      <w:r w:rsidRPr="00EE2DCE">
        <w:rPr>
          <w:rFonts w:ascii="Arial" w:hAnsi="Arial" w:eastAsia="inter" w:cs="Arial"/>
          <w:color w:val="000000"/>
          <w:lang w:val="en-US"/>
        </w:rPr>
        <w:br/>
      </w:r>
      <w:r w:rsidRPr="00EE2DCE">
        <w:rPr>
          <w:rFonts w:ascii="Arial" w:hAnsi="Arial" w:eastAsia="inter" w:cs="Arial"/>
          <w:color w:val="000000"/>
          <w:lang w:val="en-US"/>
        </w:rPr>
        <w:t>Date:</w:t>
      </w:r>
    </w:p>
    <w:p w:rsidRPr="00EE2DCE" w:rsidR="00384424" w:rsidP="00384424" w:rsidRDefault="00384424" w14:paraId="2761A006" w14:textId="77777777">
      <w:pPr>
        <w:spacing w:before="210" w:after="0" w:line="360" w:lineRule="auto"/>
        <w:rPr>
          <w:rFonts w:ascii="Arial" w:hAnsi="Arial" w:eastAsia="Calibri" w:cs="Arial"/>
          <w:lang w:val="en-US"/>
        </w:rPr>
      </w:pPr>
      <w:r w:rsidRPr="00EE2DCE">
        <w:rPr>
          <w:rFonts w:ascii="Arial" w:hAnsi="Arial" w:eastAsia="Calibri" w:cs="Arial"/>
          <w:noProof/>
          <w:lang w:val="en-US"/>
        </w:rPr>
        <mc:AlternateContent>
          <mc:Choice Requires="wps">
            <w:drawing>
              <wp:inline distT="0" distB="0" distL="0" distR="0" wp14:anchorId="759ABE9A" wp14:editId="4C8F065E">
                <wp:extent cx="6038850" cy="635"/>
                <wp:effectExtent l="9525" t="9525" r="9525" b="8890"/>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w14:anchorId="4A172316">
              <v:rect id="Rectangle 11" style="width:475.5pt;height:.0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E19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">
                <v:stroke opacity="0"/>
                <w10:anchorlock/>
              </v:rect>
            </w:pict>
          </mc:Fallback>
        </mc:AlternateContent>
      </w:r>
    </w:p>
    <w:p w:rsidRPr="00EE2DCE" w:rsidR="00384424" w:rsidP="37A8BD13" w:rsidRDefault="00384424" w14:paraId="2F6E5107" w14:textId="1CC8DDA3">
      <w:pPr>
        <w:spacing w:after="210" w:line="360" w:lineRule="auto"/>
        <w:rPr>
          <w:rFonts w:ascii="Arial" w:hAnsi="Arial" w:eastAsia="inter" w:cs="Arial"/>
          <w:b w:val="1"/>
          <w:bCs w:val="1"/>
          <w:color w:val="000000" w:themeColor="text1" w:themeTint="FF" w:themeShade="FF"/>
          <w:lang w:val="en-US"/>
        </w:rPr>
      </w:pPr>
    </w:p>
    <w:p w:rsidRPr="00EE2DCE" w:rsidR="00384424" w:rsidP="00384424" w:rsidRDefault="00384424" w14:paraId="6FA606CB" w14:textId="756E12E4">
      <w:pPr>
        <w:spacing w:after="210" w:line="360" w:lineRule="auto"/>
      </w:pPr>
      <w:r>
        <w:br w:type="page"/>
      </w:r>
    </w:p>
    <w:p w:rsidRPr="00EE2DCE" w:rsidR="00384424" w:rsidP="37A8BD13" w:rsidRDefault="00384424" w14:paraId="6E0EF3B5" w14:textId="616ED9D0">
      <w:pPr>
        <w:pStyle w:val="Normal"/>
        <w:spacing w:after="210" w:line="360" w:lineRule="auto"/>
        <w:rPr>
          <w:rFonts w:ascii="Arial" w:hAnsi="Arial" w:eastAsia="inter" w:cs="Arial"/>
          <w:b w:val="1"/>
          <w:bCs w:val="1"/>
          <w:color w:val="000000" w:themeColor="text1" w:themeTint="FF" w:themeShade="FF"/>
          <w:sz w:val="32"/>
          <w:szCs w:val="32"/>
          <w:lang w:val="en-US"/>
        </w:rPr>
      </w:pPr>
      <w:r w:rsidRPr="37A8BD13" w:rsidR="00384424">
        <w:rPr>
          <w:rFonts w:ascii="Arial" w:hAnsi="Arial" w:eastAsia="inter" w:cs="Arial"/>
          <w:b w:val="1"/>
          <w:bCs w:val="1"/>
          <w:color w:val="000000" w:themeColor="text1" w:themeTint="FF" w:themeShade="FF"/>
          <w:sz w:val="32"/>
          <w:szCs w:val="32"/>
          <w:lang w:val="en-US"/>
        </w:rPr>
        <w:t>Appendix</w:t>
      </w:r>
      <w:r w:rsidRPr="37A8BD13" w:rsidR="6E20153D">
        <w:rPr>
          <w:rFonts w:ascii="Arial" w:hAnsi="Arial" w:eastAsia="inter" w:cs="Arial"/>
          <w:b w:val="1"/>
          <w:bCs w:val="1"/>
          <w:color w:val="000000" w:themeColor="text1" w:themeTint="FF" w:themeShade="FF"/>
          <w:sz w:val="32"/>
          <w:szCs w:val="32"/>
          <w:lang w:val="en-US"/>
        </w:rPr>
        <w:t xml:space="preserve"> </w:t>
      </w:r>
      <w:r w:rsidRPr="37A8BD13" w:rsidR="6E20153D">
        <w:rPr>
          <w:rFonts w:ascii="Arial" w:hAnsi="Arial" w:eastAsia="inter" w:cs="Arial"/>
          <w:color w:val="000000" w:themeColor="text1" w:themeTint="FF" w:themeShade="FF"/>
          <w:sz w:val="32"/>
          <w:szCs w:val="32"/>
          <w:lang w:val="en-US"/>
        </w:rPr>
        <w:t>(up to one page)</w:t>
      </w:r>
      <w:r w:rsidRPr="37A8BD13" w:rsidR="00384424">
        <w:rPr>
          <w:rFonts w:ascii="Arial" w:hAnsi="Arial" w:eastAsia="inter" w:cs="Arial"/>
          <w:b w:val="1"/>
          <w:bCs w:val="1"/>
          <w:color w:val="000000" w:themeColor="text1" w:themeTint="FF" w:themeShade="FF"/>
          <w:sz w:val="32"/>
          <w:szCs w:val="32"/>
          <w:lang w:val="en-US"/>
        </w:rPr>
        <w:t>:</w:t>
      </w:r>
      <w:r w:rsidRPr="37A8BD13" w:rsidR="1822F492">
        <w:rPr>
          <w:rFonts w:ascii="Arial" w:hAnsi="Arial" w:eastAsia="inter" w:cs="Arial"/>
          <w:b w:val="1"/>
          <w:bCs w:val="1"/>
          <w:color w:val="000000" w:themeColor="text1" w:themeTint="FF" w:themeShade="FF"/>
          <w:sz w:val="32"/>
          <w:szCs w:val="32"/>
          <w:lang w:val="en-US"/>
        </w:rPr>
        <w:t xml:space="preserve"> please </w:t>
      </w:r>
      <w:r w:rsidRPr="37A8BD13" w:rsidR="1822F492">
        <w:rPr>
          <w:rFonts w:ascii="Arial" w:hAnsi="Arial" w:eastAsia="inter" w:cs="Arial"/>
          <w:b w:val="1"/>
          <w:bCs w:val="1"/>
          <w:color w:val="000000" w:themeColor="text1" w:themeTint="FF" w:themeShade="FF"/>
          <w:sz w:val="32"/>
          <w:szCs w:val="32"/>
          <w:lang w:val="en-US"/>
        </w:rPr>
        <w:t>describe briefly</w:t>
      </w:r>
      <w:r w:rsidRPr="37A8BD13" w:rsidR="1822F492">
        <w:rPr>
          <w:rFonts w:ascii="Arial" w:hAnsi="Arial" w:eastAsia="inter" w:cs="Arial"/>
          <w:b w:val="1"/>
          <w:bCs w:val="1"/>
          <w:color w:val="000000" w:themeColor="text1" w:themeTint="FF" w:themeShade="FF"/>
          <w:sz w:val="32"/>
          <w:szCs w:val="32"/>
          <w:lang w:val="en-US"/>
        </w:rPr>
        <w:t xml:space="preserve"> the </w:t>
      </w:r>
      <w:r w:rsidRPr="37A8BD13" w:rsidR="00384424">
        <w:rPr>
          <w:rFonts w:ascii="Arial" w:hAnsi="Arial" w:eastAsia="inter" w:cs="Arial"/>
          <w:color w:val="000000" w:themeColor="text1" w:themeTint="FF" w:themeShade="FF"/>
          <w:sz w:val="32"/>
          <w:szCs w:val="32"/>
          <w:lang w:val="en-US"/>
        </w:rPr>
        <w:t xml:space="preserve">Work Plan </w:t>
      </w:r>
      <w:r w:rsidRPr="37A8BD13" w:rsidR="45CF95B1">
        <w:rPr>
          <w:rFonts w:ascii="Arial" w:hAnsi="Arial" w:eastAsia="inter" w:cs="Arial"/>
          <w:color w:val="000000" w:themeColor="text1" w:themeTint="FF" w:themeShade="FF"/>
          <w:sz w:val="32"/>
          <w:szCs w:val="32"/>
          <w:lang w:val="en-US"/>
        </w:rPr>
        <w:t xml:space="preserve">(including </w:t>
      </w:r>
      <w:r w:rsidRPr="37A8BD13" w:rsidR="4A412413">
        <w:rPr>
          <w:rFonts w:ascii="Arial" w:hAnsi="Arial" w:eastAsia="inter" w:cs="Arial"/>
          <w:color w:val="000000" w:themeColor="text1" w:themeTint="FF" w:themeShade="FF"/>
          <w:sz w:val="32"/>
          <w:szCs w:val="32"/>
          <w:lang w:val="en-US"/>
        </w:rPr>
        <w:t>main</w:t>
      </w:r>
      <w:r w:rsidRPr="37A8BD13" w:rsidR="5687BFE6">
        <w:rPr>
          <w:rFonts w:ascii="Arial" w:hAnsi="Arial" w:eastAsia="inter" w:cs="Arial"/>
          <w:color w:val="000000" w:themeColor="text1" w:themeTint="FF" w:themeShade="FF"/>
          <w:sz w:val="32"/>
          <w:szCs w:val="32"/>
          <w:lang w:val="en-US"/>
        </w:rPr>
        <w:t xml:space="preserve"> </w:t>
      </w:r>
      <w:r w:rsidRPr="37A8BD13" w:rsidR="4A412413">
        <w:rPr>
          <w:rFonts w:ascii="Arial" w:hAnsi="Arial" w:eastAsia="inter" w:cs="Arial"/>
          <w:color w:val="000000" w:themeColor="text1" w:themeTint="FF" w:themeShade="FF"/>
          <w:sz w:val="32"/>
          <w:szCs w:val="32"/>
          <w:lang w:val="en-US"/>
        </w:rPr>
        <w:t xml:space="preserve">activities </w:t>
      </w:r>
      <w:r w:rsidRPr="37A8BD13" w:rsidR="5687BFE6">
        <w:rPr>
          <w:rFonts w:ascii="Arial" w:hAnsi="Arial" w:eastAsia="inter" w:cs="Arial"/>
          <w:color w:val="000000" w:themeColor="text1" w:themeTint="FF" w:themeShade="FF"/>
          <w:sz w:val="32"/>
          <w:szCs w:val="32"/>
          <w:lang w:val="en-US"/>
        </w:rPr>
        <w:t>and</w:t>
      </w:r>
      <w:r w:rsidRPr="37A8BD13" w:rsidR="00384424">
        <w:rPr>
          <w:rFonts w:ascii="Arial" w:hAnsi="Arial" w:eastAsia="inter" w:cs="Arial"/>
          <w:color w:val="000000" w:themeColor="text1" w:themeTint="FF" w:themeShade="FF"/>
          <w:sz w:val="32"/>
          <w:szCs w:val="32"/>
          <w:lang w:val="en-US"/>
        </w:rPr>
        <w:t xml:space="preserve"> expected outcomes</w:t>
      </w:r>
      <w:r w:rsidRPr="37A8BD13" w:rsidR="20A97F44">
        <w:rPr>
          <w:rFonts w:ascii="Arial" w:hAnsi="Arial" w:eastAsia="inter" w:cs="Arial"/>
          <w:color w:val="000000" w:themeColor="text1" w:themeTint="FF" w:themeShade="FF"/>
          <w:sz w:val="32"/>
          <w:szCs w:val="32"/>
          <w:lang w:val="en-US"/>
        </w:rPr>
        <w:t>)</w:t>
      </w:r>
      <w:r w:rsidRPr="37A8BD13" w:rsidR="42C76230">
        <w:rPr>
          <w:rFonts w:ascii="Arial" w:hAnsi="Arial" w:eastAsia="inter" w:cs="Arial"/>
          <w:color w:val="000000" w:themeColor="text1" w:themeTint="FF" w:themeShade="FF"/>
          <w:sz w:val="32"/>
          <w:szCs w:val="32"/>
          <w:lang w:val="en-US"/>
        </w:rPr>
        <w:t xml:space="preserve"> </w:t>
      </w:r>
    </w:p>
    <w:p w:rsidRPr="00EE2DCE" w:rsidR="00384424" w:rsidP="37A8BD13" w:rsidRDefault="00384424" w14:paraId="6744DA79" w14:textId="3E74030C">
      <w:pPr>
        <w:pStyle w:val="Normal"/>
        <w:spacing w:after="210" w:line="360" w:lineRule="auto"/>
        <w:rPr>
          <w:rFonts w:ascii="Arial" w:hAnsi="Arial" w:eastAsia="inter" w:cs="Arial"/>
          <w:color w:val="000000" w:themeColor="text1" w:themeTint="FF" w:themeShade="FF"/>
          <w:sz w:val="32"/>
          <w:szCs w:val="32"/>
          <w:lang w:val="en-US"/>
        </w:rPr>
      </w:pPr>
    </w:p>
    <w:p w:rsidRPr="00EE2DCE" w:rsidR="0008752C" w:rsidP="0008752C" w:rsidRDefault="0008752C" w14:paraId="569D67CE" w14:textId="77777777">
      <w:pPr>
        <w:jc w:val="center"/>
        <w:rPr>
          <w:rFonts w:ascii="Arial" w:hAnsi="Arial" w:cs="Arial"/>
          <w:b/>
          <w:bCs/>
          <w:lang w:val="en-US"/>
        </w:rPr>
      </w:pPr>
    </w:p>
    <w:p w:rsidRPr="00EE2DCE" w:rsidR="00063DDD" w:rsidP="00063DDD" w:rsidRDefault="00063DDD" w14:paraId="6EA59A8A" w14:textId="62268EE0">
      <w:pPr>
        <w:rPr>
          <w:rFonts w:ascii="Arial" w:hAnsi="Arial" w:cs="Arial"/>
          <w:lang w:val="en-US"/>
        </w:rPr>
      </w:pPr>
    </w:p>
    <w:p w:rsidRPr="00EE2DCE" w:rsidR="00063DDD" w:rsidP="00063DDD" w:rsidRDefault="00063DDD" w14:paraId="7C441332" w14:textId="5AA14D9D">
      <w:pPr>
        <w:rPr>
          <w:rFonts w:ascii="Arial" w:hAnsi="Arial" w:cs="Arial"/>
          <w:lang w:val="en-US"/>
        </w:rPr>
      </w:pPr>
    </w:p>
    <w:p w:rsidRPr="00EE2DCE" w:rsidR="00063DDD" w:rsidP="00063DDD" w:rsidRDefault="00063DDD" w14:paraId="792B61F7" w14:textId="105A2A15">
      <w:pPr>
        <w:rPr>
          <w:rFonts w:ascii="Arial" w:hAnsi="Arial" w:cs="Arial"/>
          <w:lang w:val="en-US"/>
        </w:rPr>
      </w:pPr>
    </w:p>
    <w:p w:rsidRPr="00EE2DCE" w:rsidR="00063DDD" w:rsidP="00063DDD" w:rsidRDefault="00063DDD" w14:paraId="6E0D2A16" w14:textId="0A14929E">
      <w:pPr>
        <w:rPr>
          <w:rFonts w:ascii="Arial" w:hAnsi="Arial" w:cs="Arial"/>
          <w:lang w:val="en-US"/>
        </w:rPr>
      </w:pPr>
    </w:p>
    <w:p w:rsidRPr="00EE2DCE" w:rsidR="00D00263" w:rsidP="00540376" w:rsidRDefault="00D00263" w14:paraId="2787314A" w14:textId="77777777">
      <w:pPr>
        <w:jc w:val="both"/>
        <w:rPr>
          <w:rFonts w:ascii="Arial" w:hAnsi="Arial" w:cs="Arial"/>
          <w:b/>
          <w:bCs/>
          <w:color w:val="FF0000"/>
          <w:lang w:val="en-US"/>
        </w:rPr>
      </w:pPr>
    </w:p>
    <w:p w:rsidRPr="00EE2DCE" w:rsidR="00D00263" w:rsidP="00540376" w:rsidRDefault="00D00263" w14:paraId="6260D257" w14:textId="77777777">
      <w:pPr>
        <w:jc w:val="both"/>
        <w:rPr>
          <w:rFonts w:ascii="Arial" w:hAnsi="Arial" w:cs="Arial"/>
          <w:b/>
          <w:bCs/>
          <w:color w:val="FF0000"/>
          <w:lang w:val="en-US"/>
        </w:rPr>
      </w:pPr>
    </w:p>
    <w:p w:rsidRPr="00EE2DCE" w:rsidR="00D00263" w:rsidP="00540376" w:rsidRDefault="00D00263" w14:paraId="374B2647" w14:textId="77777777">
      <w:pPr>
        <w:jc w:val="both"/>
        <w:rPr>
          <w:rFonts w:ascii="Arial" w:hAnsi="Arial" w:cs="Arial"/>
          <w:b/>
          <w:bCs/>
          <w:color w:val="FF0000"/>
          <w:lang w:val="en-US"/>
        </w:rPr>
      </w:pPr>
    </w:p>
    <w:p w:rsidRPr="00EE2DCE" w:rsidR="00063DDD" w:rsidP="00540376" w:rsidRDefault="00063DDD" w14:paraId="78EE279F" w14:textId="2EB9660C">
      <w:pPr>
        <w:jc w:val="both"/>
        <w:rPr>
          <w:rFonts w:ascii="Arial" w:hAnsi="Arial" w:cs="Arial"/>
          <w:b/>
          <w:bCs/>
          <w:color w:val="FF0000"/>
          <w:lang w:val="en-US"/>
        </w:rPr>
      </w:pPr>
    </w:p>
    <w:sectPr w:rsidRPr="00EE2DCE" w:rsidR="00063DDD" w:rsidSect="00133EEC">
      <w:headerReference w:type="default" r:id="rId11"/>
      <w:footerReference w:type="default" r:id="rId12"/>
      <w:pgSz w:w="11906" w:h="16838" w:orient="portrait"/>
      <w:pgMar w:top="1417" w:right="1417" w:bottom="1417" w:left="1417" w:header="153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5300" w:rsidP="004772CB" w:rsidRDefault="00CD5300" w14:paraId="2F9F3E32" w14:textId="77777777">
      <w:pPr>
        <w:spacing w:after="0" w:line="240" w:lineRule="auto"/>
      </w:pPr>
      <w:r>
        <w:separator/>
      </w:r>
    </w:p>
  </w:endnote>
  <w:endnote w:type="continuationSeparator" w:id="0">
    <w:p w:rsidR="00CD5300" w:rsidP="004772CB" w:rsidRDefault="00CD5300" w14:paraId="2A4680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ondensed">
    <w:altName w:val="Calibri"/>
    <w:charset w:val="00"/>
    <w:family w:val="swiss"/>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396863910"/>
      <w:docPartObj>
        <w:docPartGallery w:val="Page Numbers (Bottom of Page)"/>
        <w:docPartUnique/>
      </w:docPartObj>
    </w:sdtPr>
    <w:sdtEndPr/>
    <w:sdtContent>
      <w:sdt>
        <w:sdtPr>
          <w:id w:val="-1769616900"/>
          <w:docPartObj>
            <w:docPartGallery w:val="Page Numbers (Top of Page)"/>
            <w:docPartUnique/>
          </w:docPartObj>
        </w:sdtPr>
        <w:sdtEndPr/>
        <w:sdtContent>
          <w:p w:rsidR="00524F6E" w:rsidRDefault="00524F6E" w14:paraId="0B67C5E5" w14:textId="09DE9F64">
            <w:pPr>
              <w:pStyle w:val="Piedepgina"/>
              <w:jc w:val="right"/>
            </w:pPr>
            <w:r>
              <w:rPr>
                <w:rFonts w:ascii="Noto Sans Condensed" w:hAnsi="Noto Sans Condensed" w:cs="Noto Sans Condensed"/>
                <w:noProof/>
                <w:sz w:val="24"/>
                <w:szCs w:val="24"/>
                <w:lang w:val="en-US"/>
              </w:rPr>
              <w:drawing>
                <wp:anchor distT="0" distB="0" distL="114300" distR="114300" simplePos="0" relativeHeight="251662336" behindDoc="1" locked="0" layoutInCell="1" allowOverlap="1" wp14:anchorId="3C95682A" wp14:editId="6A41C29F">
                  <wp:simplePos x="0" y="0"/>
                  <wp:positionH relativeFrom="margin">
                    <wp:posOffset>-361950</wp:posOffset>
                  </wp:positionH>
                  <wp:positionV relativeFrom="paragraph">
                    <wp:posOffset>18415</wp:posOffset>
                  </wp:positionV>
                  <wp:extent cx="6677025" cy="482600"/>
                  <wp:effectExtent l="0" t="0" r="9525" b="0"/>
                  <wp:wrapTight wrapText="bothSides">
                    <wp:wrapPolygon edited="0">
                      <wp:start x="0" y="0"/>
                      <wp:lineTo x="0" y="20463"/>
                      <wp:lineTo x="21569" y="20463"/>
                      <wp:lineTo x="21569"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6677025" cy="482600"/>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A5284B" w:rsidRDefault="00A5284B" w14:paraId="70777BFE" w14:textId="24366923">
    <w:pPr>
      <w:pStyle w:val="Piedepgina"/>
    </w:pPr>
  </w:p>
  <w:p w:rsidR="00F0065E" w:rsidRDefault="00F0065E" w14:paraId="1416036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5300" w:rsidP="004772CB" w:rsidRDefault="00CD5300" w14:paraId="69F0F954" w14:textId="77777777">
      <w:pPr>
        <w:spacing w:after="0" w:line="240" w:lineRule="auto"/>
      </w:pPr>
      <w:r>
        <w:separator/>
      </w:r>
    </w:p>
  </w:footnote>
  <w:footnote w:type="continuationSeparator" w:id="0">
    <w:p w:rsidR="00CD5300" w:rsidP="004772CB" w:rsidRDefault="00CD5300" w14:paraId="17E0DB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772CB" w:rsidRDefault="00FF3A51" w14:paraId="442557FD" w14:textId="4C2D04C1">
    <w:pPr>
      <w:pStyle w:val="Encabezado"/>
    </w:pPr>
    <w:r>
      <w:rPr>
        <w:noProof/>
      </w:rPr>
      <w:drawing>
        <wp:anchor distT="0" distB="0" distL="114300" distR="114300" simplePos="0" relativeHeight="251659264" behindDoc="1" locked="0" layoutInCell="1" allowOverlap="1" wp14:anchorId="4D96D5B2" wp14:editId="19734D28">
          <wp:simplePos x="0" y="0"/>
          <wp:positionH relativeFrom="margin">
            <wp:posOffset>4288155</wp:posOffset>
          </wp:positionH>
          <wp:positionV relativeFrom="paragraph">
            <wp:posOffset>-501015</wp:posOffset>
          </wp:positionV>
          <wp:extent cx="1739265" cy="366395"/>
          <wp:effectExtent l="0" t="0" r="0" b="0"/>
          <wp:wrapTight wrapText="bothSides">
            <wp:wrapPolygon edited="0">
              <wp:start x="0" y="0"/>
              <wp:lineTo x="0" y="20215"/>
              <wp:lineTo x="21292" y="20215"/>
              <wp:lineTo x="2129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265" cy="366395"/>
                  </a:xfrm>
                  <a:prstGeom prst="rect">
                    <a:avLst/>
                  </a:prstGeom>
                  <a:noFill/>
                  <a:ln>
                    <a:noFill/>
                  </a:ln>
                </pic:spPr>
              </pic:pic>
            </a:graphicData>
          </a:graphic>
          <wp14:sizeRelH relativeFrom="page">
            <wp14:pctWidth>0</wp14:pctWidth>
          </wp14:sizeRelH>
          <wp14:sizeRelV relativeFrom="page">
            <wp14:pctHeight>0</wp14:pctHeight>
          </wp14:sizeRelV>
        </wp:anchor>
      </w:drawing>
    </w:r>
    <w:r w:rsidR="00A5284B">
      <w:rPr>
        <w:noProof/>
      </w:rPr>
      <w:drawing>
        <wp:anchor distT="0" distB="0" distL="114300" distR="114300" simplePos="0" relativeHeight="251660288" behindDoc="1" locked="0" layoutInCell="1" allowOverlap="1" wp14:anchorId="27D6D7E4" wp14:editId="2C79EF1A">
          <wp:simplePos x="0" y="0"/>
          <wp:positionH relativeFrom="margin">
            <wp:align>left</wp:align>
          </wp:positionH>
          <wp:positionV relativeFrom="paragraph">
            <wp:posOffset>-687705</wp:posOffset>
          </wp:positionV>
          <wp:extent cx="1562100" cy="697865"/>
          <wp:effectExtent l="0" t="0" r="0" b="6985"/>
          <wp:wrapTight wrapText="bothSides">
            <wp:wrapPolygon edited="0">
              <wp:start x="6059" y="0"/>
              <wp:lineTo x="2898" y="9434"/>
              <wp:lineTo x="2371" y="10024"/>
              <wp:lineTo x="263" y="17689"/>
              <wp:lineTo x="0" y="19458"/>
              <wp:lineTo x="0" y="21227"/>
              <wp:lineTo x="1317" y="21227"/>
              <wp:lineTo x="6585" y="19458"/>
              <wp:lineTo x="21337" y="17099"/>
              <wp:lineTo x="21337" y="6486"/>
              <wp:lineTo x="7902" y="0"/>
              <wp:lineTo x="6059"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65E" w:rsidRDefault="00F0065E" w14:paraId="24E3C74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8AC"/>
    <w:multiLevelType w:val="hybridMultilevel"/>
    <w:tmpl w:val="D952B894"/>
    <w:lvl w:ilvl="0" w:tplc="855EE11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AE1621"/>
    <w:multiLevelType w:val="hybridMultilevel"/>
    <w:tmpl w:val="41409862"/>
    <w:lvl w:ilvl="0" w:tplc="4FA2748C">
      <w:start w:val="31"/>
      <w:numFmt w:val="bullet"/>
      <w:lvlText w:val=""/>
      <w:lvlJc w:val="left"/>
      <w:pPr>
        <w:ind w:left="720" w:hanging="360"/>
      </w:pPr>
      <w:rPr>
        <w:rFonts w:hint="default" w:ascii="Wingdings" w:hAnsi="Wingdings" w:cs="Noto Sans Condensed"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6186EF9"/>
    <w:multiLevelType w:val="hybridMultilevel"/>
    <w:tmpl w:val="EA882B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207F97"/>
    <w:multiLevelType w:val="hybridMultilevel"/>
    <w:tmpl w:val="264CAB8E"/>
    <w:lvl w:ilvl="0" w:tplc="1964820E">
      <w:start w:val="1"/>
      <w:numFmt w:val="bullet"/>
      <w:lvlText w:val=""/>
      <w:lvlJc w:val="left"/>
      <w:pPr>
        <w:tabs>
          <w:tab w:val="num" w:pos="900"/>
        </w:tabs>
        <w:ind w:left="540" w:hanging="360"/>
      </w:pPr>
      <w:rPr>
        <w:rFonts w:hint="default" w:ascii="Symbol" w:hAnsi="Symbol"/>
      </w:rPr>
    </w:lvl>
    <w:lvl w:ilvl="1" w:tplc="DC2C108E">
      <w:numFmt w:val="decimal"/>
      <w:lvlText w:val=""/>
      <w:lvlJc w:val="left"/>
      <w:pPr>
        <w:ind w:left="0" w:firstLine="0"/>
      </w:pPr>
    </w:lvl>
    <w:lvl w:ilvl="2" w:tplc="9BF6D84E">
      <w:numFmt w:val="decimal"/>
      <w:lvlText w:val=""/>
      <w:lvlJc w:val="left"/>
      <w:pPr>
        <w:ind w:left="0" w:firstLine="0"/>
      </w:pPr>
    </w:lvl>
    <w:lvl w:ilvl="3" w:tplc="E1FE7D6E">
      <w:numFmt w:val="decimal"/>
      <w:lvlText w:val=""/>
      <w:lvlJc w:val="left"/>
      <w:pPr>
        <w:ind w:left="0" w:firstLine="0"/>
      </w:pPr>
    </w:lvl>
    <w:lvl w:ilvl="4" w:tplc="6E16D990">
      <w:numFmt w:val="decimal"/>
      <w:lvlText w:val=""/>
      <w:lvlJc w:val="left"/>
      <w:pPr>
        <w:ind w:left="0" w:firstLine="0"/>
      </w:pPr>
    </w:lvl>
    <w:lvl w:ilvl="5" w:tplc="13DE7CA4">
      <w:numFmt w:val="decimal"/>
      <w:lvlText w:val=""/>
      <w:lvlJc w:val="left"/>
      <w:pPr>
        <w:ind w:left="0" w:firstLine="0"/>
      </w:pPr>
    </w:lvl>
    <w:lvl w:ilvl="6" w:tplc="3B188720">
      <w:numFmt w:val="decimal"/>
      <w:lvlText w:val=""/>
      <w:lvlJc w:val="left"/>
      <w:pPr>
        <w:ind w:left="0" w:firstLine="0"/>
      </w:pPr>
    </w:lvl>
    <w:lvl w:ilvl="7" w:tplc="551CA6E6">
      <w:numFmt w:val="decimal"/>
      <w:lvlText w:val=""/>
      <w:lvlJc w:val="left"/>
      <w:pPr>
        <w:ind w:left="0" w:firstLine="0"/>
      </w:pPr>
    </w:lvl>
    <w:lvl w:ilvl="8" w:tplc="4B10012C">
      <w:numFmt w:val="decimal"/>
      <w:lvlText w:val=""/>
      <w:lvlJc w:val="left"/>
      <w:pPr>
        <w:ind w:left="0" w:firstLine="0"/>
      </w:pPr>
    </w:lvl>
  </w:abstractNum>
  <w:abstractNum w:abstractNumId="4" w15:restartNumberingAfterBreak="0">
    <w:nsid w:val="144D0F8D"/>
    <w:multiLevelType w:val="hybridMultilevel"/>
    <w:tmpl w:val="A802C8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621668"/>
    <w:multiLevelType w:val="hybridMultilevel"/>
    <w:tmpl w:val="9F121CAA"/>
    <w:lvl w:ilvl="0" w:tplc="004EF082">
      <w:start w:val="1"/>
      <w:numFmt w:val="bullet"/>
      <w:lvlText w:val=""/>
      <w:lvlJc w:val="left"/>
      <w:pPr>
        <w:tabs>
          <w:tab w:val="num" w:pos="900"/>
        </w:tabs>
        <w:ind w:left="540" w:hanging="360"/>
      </w:pPr>
      <w:rPr>
        <w:rFonts w:hint="default" w:ascii="Symbol" w:hAnsi="Symbol"/>
      </w:rPr>
    </w:lvl>
    <w:lvl w:ilvl="1" w:tplc="670CBDC2">
      <w:numFmt w:val="decimal"/>
      <w:lvlText w:val=""/>
      <w:lvlJc w:val="left"/>
      <w:pPr>
        <w:ind w:left="0" w:firstLine="0"/>
      </w:pPr>
    </w:lvl>
    <w:lvl w:ilvl="2" w:tplc="6C7672F2">
      <w:numFmt w:val="decimal"/>
      <w:lvlText w:val=""/>
      <w:lvlJc w:val="left"/>
      <w:pPr>
        <w:ind w:left="0" w:firstLine="0"/>
      </w:pPr>
    </w:lvl>
    <w:lvl w:ilvl="3" w:tplc="411AD73A">
      <w:numFmt w:val="decimal"/>
      <w:lvlText w:val=""/>
      <w:lvlJc w:val="left"/>
      <w:pPr>
        <w:ind w:left="0" w:firstLine="0"/>
      </w:pPr>
    </w:lvl>
    <w:lvl w:ilvl="4" w:tplc="53C08620">
      <w:numFmt w:val="decimal"/>
      <w:lvlText w:val=""/>
      <w:lvlJc w:val="left"/>
      <w:pPr>
        <w:ind w:left="0" w:firstLine="0"/>
      </w:pPr>
    </w:lvl>
    <w:lvl w:ilvl="5" w:tplc="E28477C6">
      <w:numFmt w:val="decimal"/>
      <w:lvlText w:val=""/>
      <w:lvlJc w:val="left"/>
      <w:pPr>
        <w:ind w:left="0" w:firstLine="0"/>
      </w:pPr>
    </w:lvl>
    <w:lvl w:ilvl="6" w:tplc="87960DCC">
      <w:numFmt w:val="decimal"/>
      <w:lvlText w:val=""/>
      <w:lvlJc w:val="left"/>
      <w:pPr>
        <w:ind w:left="0" w:firstLine="0"/>
      </w:pPr>
    </w:lvl>
    <w:lvl w:ilvl="7" w:tplc="8DC09746">
      <w:numFmt w:val="decimal"/>
      <w:lvlText w:val=""/>
      <w:lvlJc w:val="left"/>
      <w:pPr>
        <w:ind w:left="0" w:firstLine="0"/>
      </w:pPr>
    </w:lvl>
    <w:lvl w:ilvl="8" w:tplc="E8C43324">
      <w:numFmt w:val="decimal"/>
      <w:lvlText w:val=""/>
      <w:lvlJc w:val="left"/>
      <w:pPr>
        <w:ind w:left="0" w:firstLine="0"/>
      </w:pPr>
    </w:lvl>
  </w:abstractNum>
  <w:abstractNum w:abstractNumId="6" w15:restartNumberingAfterBreak="0">
    <w:nsid w:val="301E332B"/>
    <w:multiLevelType w:val="hybridMultilevel"/>
    <w:tmpl w:val="72F800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2575A3"/>
    <w:multiLevelType w:val="hybridMultilevel"/>
    <w:tmpl w:val="724E7DFE"/>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8" w15:restartNumberingAfterBreak="0">
    <w:nsid w:val="3DDA147C"/>
    <w:multiLevelType w:val="hybridMultilevel"/>
    <w:tmpl w:val="1E9234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3E1732E4"/>
    <w:multiLevelType w:val="hybridMultilevel"/>
    <w:tmpl w:val="49022286"/>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0" w15:restartNumberingAfterBreak="0">
    <w:nsid w:val="3E9405B2"/>
    <w:multiLevelType w:val="hybridMultilevel"/>
    <w:tmpl w:val="524A3C9C"/>
    <w:lvl w:ilvl="0" w:tplc="879AB628">
      <w:start w:val="1"/>
      <w:numFmt w:val="bullet"/>
      <w:lvlText w:val=""/>
      <w:lvlJc w:val="left"/>
      <w:pPr>
        <w:tabs>
          <w:tab w:val="num" w:pos="900"/>
        </w:tabs>
        <w:ind w:left="540" w:hanging="360"/>
      </w:pPr>
      <w:rPr>
        <w:rFonts w:hint="default" w:ascii="Symbol" w:hAnsi="Symbol"/>
      </w:rPr>
    </w:lvl>
    <w:lvl w:ilvl="1" w:tplc="A5F8B06C">
      <w:numFmt w:val="decimal"/>
      <w:lvlText w:val=""/>
      <w:lvlJc w:val="left"/>
      <w:pPr>
        <w:ind w:left="0" w:firstLine="0"/>
      </w:pPr>
    </w:lvl>
    <w:lvl w:ilvl="2" w:tplc="A43E65A0">
      <w:numFmt w:val="decimal"/>
      <w:lvlText w:val=""/>
      <w:lvlJc w:val="left"/>
      <w:pPr>
        <w:ind w:left="0" w:firstLine="0"/>
      </w:pPr>
    </w:lvl>
    <w:lvl w:ilvl="3" w:tplc="19D8C404">
      <w:numFmt w:val="decimal"/>
      <w:lvlText w:val=""/>
      <w:lvlJc w:val="left"/>
      <w:pPr>
        <w:ind w:left="0" w:firstLine="0"/>
      </w:pPr>
    </w:lvl>
    <w:lvl w:ilvl="4" w:tplc="4EB882E4">
      <w:numFmt w:val="decimal"/>
      <w:lvlText w:val=""/>
      <w:lvlJc w:val="left"/>
      <w:pPr>
        <w:ind w:left="0" w:firstLine="0"/>
      </w:pPr>
    </w:lvl>
    <w:lvl w:ilvl="5" w:tplc="C6289DF0">
      <w:numFmt w:val="decimal"/>
      <w:lvlText w:val=""/>
      <w:lvlJc w:val="left"/>
      <w:pPr>
        <w:ind w:left="0" w:firstLine="0"/>
      </w:pPr>
    </w:lvl>
    <w:lvl w:ilvl="6" w:tplc="68B08218">
      <w:numFmt w:val="decimal"/>
      <w:lvlText w:val=""/>
      <w:lvlJc w:val="left"/>
      <w:pPr>
        <w:ind w:left="0" w:firstLine="0"/>
      </w:pPr>
    </w:lvl>
    <w:lvl w:ilvl="7" w:tplc="4E520C0E">
      <w:numFmt w:val="decimal"/>
      <w:lvlText w:val=""/>
      <w:lvlJc w:val="left"/>
      <w:pPr>
        <w:ind w:left="0" w:firstLine="0"/>
      </w:pPr>
    </w:lvl>
    <w:lvl w:ilvl="8" w:tplc="B9C40A50">
      <w:numFmt w:val="decimal"/>
      <w:lvlText w:val=""/>
      <w:lvlJc w:val="left"/>
      <w:pPr>
        <w:ind w:left="0" w:firstLine="0"/>
      </w:pPr>
    </w:lvl>
  </w:abstractNum>
  <w:abstractNum w:abstractNumId="11" w15:restartNumberingAfterBreak="0">
    <w:nsid w:val="41E069DD"/>
    <w:multiLevelType w:val="hybridMultilevel"/>
    <w:tmpl w:val="76E47802"/>
    <w:lvl w:ilvl="0" w:tplc="1068E1D0">
      <w:numFmt w:val="bullet"/>
      <w:lvlText w:val="-"/>
      <w:lvlJc w:val="left"/>
      <w:pPr>
        <w:ind w:left="720" w:hanging="360"/>
      </w:pPr>
      <w:rPr>
        <w:rFonts w:hint="default" w:ascii="Noto Sans Condensed" w:hAnsi="Noto Sans Condensed" w:cs="Noto Sans Condensed"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479A1693"/>
    <w:multiLevelType w:val="hybridMultilevel"/>
    <w:tmpl w:val="5DC4BAE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631F48"/>
    <w:multiLevelType w:val="hybridMultilevel"/>
    <w:tmpl w:val="8D1C0012"/>
    <w:lvl w:ilvl="0" w:tplc="0C0A0001">
      <w:start w:val="1"/>
      <w:numFmt w:val="bullet"/>
      <w:lvlText w:val=""/>
      <w:lvlJc w:val="left"/>
      <w:pPr>
        <w:ind w:left="690" w:hanging="360"/>
      </w:pPr>
      <w:rPr>
        <w:rFonts w:hint="default" w:ascii="Symbol" w:hAnsi="Symbol"/>
      </w:rPr>
    </w:lvl>
    <w:lvl w:ilvl="1" w:tplc="0C0A0003" w:tentative="1">
      <w:start w:val="1"/>
      <w:numFmt w:val="bullet"/>
      <w:lvlText w:val="o"/>
      <w:lvlJc w:val="left"/>
      <w:pPr>
        <w:ind w:left="1410" w:hanging="360"/>
      </w:pPr>
      <w:rPr>
        <w:rFonts w:hint="default" w:ascii="Courier New" w:hAnsi="Courier New" w:cs="Courier New"/>
      </w:rPr>
    </w:lvl>
    <w:lvl w:ilvl="2" w:tplc="0C0A0005" w:tentative="1">
      <w:start w:val="1"/>
      <w:numFmt w:val="bullet"/>
      <w:lvlText w:val=""/>
      <w:lvlJc w:val="left"/>
      <w:pPr>
        <w:ind w:left="2130" w:hanging="360"/>
      </w:pPr>
      <w:rPr>
        <w:rFonts w:hint="default" w:ascii="Wingdings" w:hAnsi="Wingdings"/>
      </w:rPr>
    </w:lvl>
    <w:lvl w:ilvl="3" w:tplc="0C0A0001" w:tentative="1">
      <w:start w:val="1"/>
      <w:numFmt w:val="bullet"/>
      <w:lvlText w:val=""/>
      <w:lvlJc w:val="left"/>
      <w:pPr>
        <w:ind w:left="2850" w:hanging="360"/>
      </w:pPr>
      <w:rPr>
        <w:rFonts w:hint="default" w:ascii="Symbol" w:hAnsi="Symbol"/>
      </w:rPr>
    </w:lvl>
    <w:lvl w:ilvl="4" w:tplc="0C0A0003" w:tentative="1">
      <w:start w:val="1"/>
      <w:numFmt w:val="bullet"/>
      <w:lvlText w:val="o"/>
      <w:lvlJc w:val="left"/>
      <w:pPr>
        <w:ind w:left="3570" w:hanging="360"/>
      </w:pPr>
      <w:rPr>
        <w:rFonts w:hint="default" w:ascii="Courier New" w:hAnsi="Courier New" w:cs="Courier New"/>
      </w:rPr>
    </w:lvl>
    <w:lvl w:ilvl="5" w:tplc="0C0A0005" w:tentative="1">
      <w:start w:val="1"/>
      <w:numFmt w:val="bullet"/>
      <w:lvlText w:val=""/>
      <w:lvlJc w:val="left"/>
      <w:pPr>
        <w:ind w:left="4290" w:hanging="360"/>
      </w:pPr>
      <w:rPr>
        <w:rFonts w:hint="default" w:ascii="Wingdings" w:hAnsi="Wingdings"/>
      </w:rPr>
    </w:lvl>
    <w:lvl w:ilvl="6" w:tplc="0C0A0001" w:tentative="1">
      <w:start w:val="1"/>
      <w:numFmt w:val="bullet"/>
      <w:lvlText w:val=""/>
      <w:lvlJc w:val="left"/>
      <w:pPr>
        <w:ind w:left="5010" w:hanging="360"/>
      </w:pPr>
      <w:rPr>
        <w:rFonts w:hint="default" w:ascii="Symbol" w:hAnsi="Symbol"/>
      </w:rPr>
    </w:lvl>
    <w:lvl w:ilvl="7" w:tplc="0C0A0003" w:tentative="1">
      <w:start w:val="1"/>
      <w:numFmt w:val="bullet"/>
      <w:lvlText w:val="o"/>
      <w:lvlJc w:val="left"/>
      <w:pPr>
        <w:ind w:left="5730" w:hanging="360"/>
      </w:pPr>
      <w:rPr>
        <w:rFonts w:hint="default" w:ascii="Courier New" w:hAnsi="Courier New" w:cs="Courier New"/>
      </w:rPr>
    </w:lvl>
    <w:lvl w:ilvl="8" w:tplc="0C0A0005" w:tentative="1">
      <w:start w:val="1"/>
      <w:numFmt w:val="bullet"/>
      <w:lvlText w:val=""/>
      <w:lvlJc w:val="left"/>
      <w:pPr>
        <w:ind w:left="6450" w:hanging="360"/>
      </w:pPr>
      <w:rPr>
        <w:rFonts w:hint="default" w:ascii="Wingdings" w:hAnsi="Wingdings"/>
      </w:rPr>
    </w:lvl>
  </w:abstractNum>
  <w:abstractNum w:abstractNumId="14" w15:restartNumberingAfterBreak="0">
    <w:nsid w:val="52863190"/>
    <w:multiLevelType w:val="hybridMultilevel"/>
    <w:tmpl w:val="2AE4BC7E"/>
    <w:lvl w:ilvl="0" w:tplc="DA884EC0">
      <w:start w:val="1"/>
      <w:numFmt w:val="bullet"/>
      <w:lvlText w:val=""/>
      <w:lvlJc w:val="left"/>
      <w:pPr>
        <w:tabs>
          <w:tab w:val="num" w:pos="900"/>
        </w:tabs>
        <w:ind w:left="540" w:hanging="360"/>
      </w:pPr>
      <w:rPr>
        <w:rFonts w:hint="default" w:ascii="Symbol" w:hAnsi="Symbol"/>
      </w:rPr>
    </w:lvl>
    <w:lvl w:ilvl="1" w:tplc="A436278C">
      <w:start w:val="1"/>
      <w:numFmt w:val="bullet"/>
      <w:lvlText w:val="o"/>
      <w:lvlJc w:val="left"/>
      <w:pPr>
        <w:tabs>
          <w:tab w:val="num" w:pos="1440"/>
        </w:tabs>
        <w:ind w:left="1080" w:hanging="360"/>
      </w:pPr>
      <w:rPr>
        <w:rFonts w:hint="default" w:ascii="Courier New" w:hAnsi="Courier New" w:cs="Courier New"/>
      </w:rPr>
    </w:lvl>
    <w:lvl w:ilvl="2" w:tplc="B04CCE54">
      <w:numFmt w:val="decimal"/>
      <w:lvlText w:val=""/>
      <w:lvlJc w:val="left"/>
      <w:pPr>
        <w:ind w:left="0" w:firstLine="0"/>
      </w:pPr>
    </w:lvl>
    <w:lvl w:ilvl="3" w:tplc="FEA8F5E0">
      <w:numFmt w:val="decimal"/>
      <w:lvlText w:val=""/>
      <w:lvlJc w:val="left"/>
      <w:pPr>
        <w:ind w:left="0" w:firstLine="0"/>
      </w:pPr>
    </w:lvl>
    <w:lvl w:ilvl="4" w:tplc="5CF8EE68">
      <w:numFmt w:val="decimal"/>
      <w:lvlText w:val=""/>
      <w:lvlJc w:val="left"/>
      <w:pPr>
        <w:ind w:left="0" w:firstLine="0"/>
      </w:pPr>
    </w:lvl>
    <w:lvl w:ilvl="5" w:tplc="A97C8846">
      <w:numFmt w:val="decimal"/>
      <w:lvlText w:val=""/>
      <w:lvlJc w:val="left"/>
      <w:pPr>
        <w:ind w:left="0" w:firstLine="0"/>
      </w:pPr>
    </w:lvl>
    <w:lvl w:ilvl="6" w:tplc="5B5E7DBE">
      <w:numFmt w:val="decimal"/>
      <w:lvlText w:val=""/>
      <w:lvlJc w:val="left"/>
      <w:pPr>
        <w:ind w:left="0" w:firstLine="0"/>
      </w:pPr>
    </w:lvl>
    <w:lvl w:ilvl="7" w:tplc="59A6C148">
      <w:numFmt w:val="decimal"/>
      <w:lvlText w:val=""/>
      <w:lvlJc w:val="left"/>
      <w:pPr>
        <w:ind w:left="0" w:firstLine="0"/>
      </w:pPr>
    </w:lvl>
    <w:lvl w:ilvl="8" w:tplc="9A8EA1D4">
      <w:numFmt w:val="decimal"/>
      <w:lvlText w:val=""/>
      <w:lvlJc w:val="left"/>
      <w:pPr>
        <w:ind w:left="0" w:firstLine="0"/>
      </w:pPr>
    </w:lvl>
  </w:abstractNum>
  <w:abstractNum w:abstractNumId="15" w15:restartNumberingAfterBreak="0">
    <w:nsid w:val="54923E48"/>
    <w:multiLevelType w:val="hybridMultilevel"/>
    <w:tmpl w:val="1164A96E"/>
    <w:lvl w:ilvl="0" w:tplc="799A7A00">
      <w:start w:val="1"/>
      <w:numFmt w:val="bullet"/>
      <w:lvlText w:val=""/>
      <w:lvlJc w:val="left"/>
      <w:pPr>
        <w:tabs>
          <w:tab w:val="num" w:pos="900"/>
        </w:tabs>
        <w:ind w:left="540" w:hanging="360"/>
      </w:pPr>
      <w:rPr>
        <w:rFonts w:hint="default" w:ascii="Symbol" w:hAnsi="Symbol"/>
      </w:rPr>
    </w:lvl>
    <w:lvl w:ilvl="1" w:tplc="CFA6B43E">
      <w:numFmt w:val="decimal"/>
      <w:lvlText w:val=""/>
      <w:lvlJc w:val="left"/>
      <w:pPr>
        <w:ind w:left="0" w:firstLine="0"/>
      </w:pPr>
    </w:lvl>
    <w:lvl w:ilvl="2" w:tplc="2B28FD12">
      <w:numFmt w:val="decimal"/>
      <w:lvlText w:val=""/>
      <w:lvlJc w:val="left"/>
      <w:pPr>
        <w:ind w:left="0" w:firstLine="0"/>
      </w:pPr>
    </w:lvl>
    <w:lvl w:ilvl="3" w:tplc="463E19A2">
      <w:numFmt w:val="decimal"/>
      <w:lvlText w:val=""/>
      <w:lvlJc w:val="left"/>
      <w:pPr>
        <w:ind w:left="0" w:firstLine="0"/>
      </w:pPr>
    </w:lvl>
    <w:lvl w:ilvl="4" w:tplc="E1C015F2">
      <w:numFmt w:val="decimal"/>
      <w:lvlText w:val=""/>
      <w:lvlJc w:val="left"/>
      <w:pPr>
        <w:ind w:left="0" w:firstLine="0"/>
      </w:pPr>
    </w:lvl>
    <w:lvl w:ilvl="5" w:tplc="5A7E14AC">
      <w:numFmt w:val="decimal"/>
      <w:lvlText w:val=""/>
      <w:lvlJc w:val="left"/>
      <w:pPr>
        <w:ind w:left="0" w:firstLine="0"/>
      </w:pPr>
    </w:lvl>
    <w:lvl w:ilvl="6" w:tplc="64825216">
      <w:numFmt w:val="decimal"/>
      <w:lvlText w:val=""/>
      <w:lvlJc w:val="left"/>
      <w:pPr>
        <w:ind w:left="0" w:firstLine="0"/>
      </w:pPr>
    </w:lvl>
    <w:lvl w:ilvl="7" w:tplc="865E48BA">
      <w:numFmt w:val="decimal"/>
      <w:lvlText w:val=""/>
      <w:lvlJc w:val="left"/>
      <w:pPr>
        <w:ind w:left="0" w:firstLine="0"/>
      </w:pPr>
    </w:lvl>
    <w:lvl w:ilvl="8" w:tplc="5C3CD3DC">
      <w:numFmt w:val="decimal"/>
      <w:lvlText w:val=""/>
      <w:lvlJc w:val="left"/>
      <w:pPr>
        <w:ind w:left="0" w:firstLine="0"/>
      </w:pPr>
    </w:lvl>
  </w:abstractNum>
  <w:abstractNum w:abstractNumId="16" w15:restartNumberingAfterBreak="0">
    <w:nsid w:val="54A744AA"/>
    <w:multiLevelType w:val="hybridMultilevel"/>
    <w:tmpl w:val="FFA0575A"/>
    <w:lvl w:ilvl="0" w:tplc="FB62A686">
      <w:start w:val="19"/>
      <w:numFmt w:val="bullet"/>
      <w:lvlText w:val="-"/>
      <w:lvlJc w:val="left"/>
      <w:pPr>
        <w:ind w:left="1080" w:hanging="360"/>
      </w:pPr>
      <w:rPr>
        <w:rFonts w:hint="default" w:ascii="Tahoma" w:hAnsi="Tahoma" w:eastAsia="Trebuchet MS" w:cs="Tahoma"/>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7" w15:restartNumberingAfterBreak="0">
    <w:nsid w:val="5DBA66A6"/>
    <w:multiLevelType w:val="hybridMultilevel"/>
    <w:tmpl w:val="EFF092C6"/>
    <w:lvl w:ilvl="0" w:tplc="040C0001">
      <w:start w:val="1"/>
      <w:numFmt w:val="bullet"/>
      <w:lvlText w:val=""/>
      <w:lvlJc w:val="left"/>
      <w:pPr>
        <w:ind w:left="720" w:hanging="360"/>
      </w:pPr>
      <w:rPr>
        <w:rFonts w:hint="default" w:ascii="Symbol" w:hAnsi="Symbo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773FD2"/>
    <w:multiLevelType w:val="hybridMultilevel"/>
    <w:tmpl w:val="33A6B276"/>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9" w15:restartNumberingAfterBreak="0">
    <w:nsid w:val="795039F4"/>
    <w:multiLevelType w:val="hybridMultilevel"/>
    <w:tmpl w:val="F25081D2"/>
    <w:lvl w:ilvl="0" w:tplc="F9D85896">
      <w:start w:val="1"/>
      <w:numFmt w:val="bullet"/>
      <w:lvlText w:val=""/>
      <w:lvlJc w:val="left"/>
      <w:pPr>
        <w:tabs>
          <w:tab w:val="num" w:pos="900"/>
        </w:tabs>
        <w:ind w:left="540" w:hanging="360"/>
      </w:pPr>
      <w:rPr>
        <w:rFonts w:hint="default" w:ascii="Symbol" w:hAnsi="Symbol"/>
      </w:rPr>
    </w:lvl>
    <w:lvl w:ilvl="1" w:tplc="05B0AE32">
      <w:numFmt w:val="decimal"/>
      <w:lvlText w:val=""/>
      <w:lvlJc w:val="left"/>
      <w:pPr>
        <w:ind w:left="0" w:firstLine="0"/>
      </w:pPr>
    </w:lvl>
    <w:lvl w:ilvl="2" w:tplc="3AF67692">
      <w:numFmt w:val="decimal"/>
      <w:lvlText w:val=""/>
      <w:lvlJc w:val="left"/>
      <w:pPr>
        <w:ind w:left="0" w:firstLine="0"/>
      </w:pPr>
    </w:lvl>
    <w:lvl w:ilvl="3" w:tplc="3440E21E">
      <w:numFmt w:val="decimal"/>
      <w:lvlText w:val=""/>
      <w:lvlJc w:val="left"/>
      <w:pPr>
        <w:ind w:left="0" w:firstLine="0"/>
      </w:pPr>
    </w:lvl>
    <w:lvl w:ilvl="4" w:tplc="45F42650">
      <w:numFmt w:val="decimal"/>
      <w:lvlText w:val=""/>
      <w:lvlJc w:val="left"/>
      <w:pPr>
        <w:ind w:left="0" w:firstLine="0"/>
      </w:pPr>
    </w:lvl>
    <w:lvl w:ilvl="5" w:tplc="11B6C856">
      <w:numFmt w:val="decimal"/>
      <w:lvlText w:val=""/>
      <w:lvlJc w:val="left"/>
      <w:pPr>
        <w:ind w:left="0" w:firstLine="0"/>
      </w:pPr>
    </w:lvl>
    <w:lvl w:ilvl="6" w:tplc="2B30472A">
      <w:numFmt w:val="decimal"/>
      <w:lvlText w:val=""/>
      <w:lvlJc w:val="left"/>
      <w:pPr>
        <w:ind w:left="0" w:firstLine="0"/>
      </w:pPr>
    </w:lvl>
    <w:lvl w:ilvl="7" w:tplc="AC36183A">
      <w:numFmt w:val="decimal"/>
      <w:lvlText w:val=""/>
      <w:lvlJc w:val="left"/>
      <w:pPr>
        <w:ind w:left="0" w:firstLine="0"/>
      </w:pPr>
    </w:lvl>
    <w:lvl w:ilvl="8" w:tplc="B136086E">
      <w:numFmt w:val="decimal"/>
      <w:lvlText w:val=""/>
      <w:lvlJc w:val="left"/>
      <w:pPr>
        <w:ind w:left="0" w:firstLine="0"/>
      </w:pPr>
    </w:lvl>
  </w:abstractNum>
  <w:abstractNum w:abstractNumId="20" w15:restartNumberingAfterBreak="0">
    <w:nsid w:val="7B8F5E8F"/>
    <w:multiLevelType w:val="hybridMultilevel"/>
    <w:tmpl w:val="9B28D2BC"/>
    <w:lvl w:ilvl="0" w:tplc="66729DB4">
      <w:numFmt w:val="bullet"/>
      <w:lvlText w:val=""/>
      <w:lvlJc w:val="left"/>
      <w:pPr>
        <w:ind w:left="1080" w:hanging="360"/>
      </w:pPr>
      <w:rPr>
        <w:rFonts w:hint="default" w:ascii="Symbol" w:hAnsi="Symbol" w:cs="Noto Sans Condensed" w:eastAsia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1" w15:restartNumberingAfterBreak="0">
    <w:nsid w:val="7C714A10"/>
    <w:multiLevelType w:val="hybridMultilevel"/>
    <w:tmpl w:val="01241B98"/>
    <w:lvl w:ilvl="0" w:tplc="D5A83E30">
      <w:start w:val="1"/>
      <w:numFmt w:val="bullet"/>
      <w:lvlText w:val=""/>
      <w:lvlJc w:val="left"/>
      <w:pPr>
        <w:tabs>
          <w:tab w:val="num" w:pos="900"/>
        </w:tabs>
        <w:ind w:left="540" w:hanging="360"/>
      </w:pPr>
      <w:rPr>
        <w:rFonts w:hint="default" w:ascii="Symbol" w:hAnsi="Symbol"/>
      </w:rPr>
    </w:lvl>
    <w:lvl w:ilvl="1" w:tplc="1B642B2E">
      <w:numFmt w:val="decimal"/>
      <w:lvlText w:val=""/>
      <w:lvlJc w:val="left"/>
      <w:pPr>
        <w:ind w:left="0" w:firstLine="0"/>
      </w:pPr>
    </w:lvl>
    <w:lvl w:ilvl="2" w:tplc="D15EAB78">
      <w:numFmt w:val="decimal"/>
      <w:lvlText w:val=""/>
      <w:lvlJc w:val="left"/>
      <w:pPr>
        <w:ind w:left="0" w:firstLine="0"/>
      </w:pPr>
    </w:lvl>
    <w:lvl w:ilvl="3" w:tplc="BD70F3BC">
      <w:numFmt w:val="decimal"/>
      <w:lvlText w:val=""/>
      <w:lvlJc w:val="left"/>
      <w:pPr>
        <w:ind w:left="0" w:firstLine="0"/>
      </w:pPr>
    </w:lvl>
    <w:lvl w:ilvl="4" w:tplc="319C9F16">
      <w:numFmt w:val="decimal"/>
      <w:lvlText w:val=""/>
      <w:lvlJc w:val="left"/>
      <w:pPr>
        <w:ind w:left="0" w:firstLine="0"/>
      </w:pPr>
    </w:lvl>
    <w:lvl w:ilvl="5" w:tplc="A8DC7828">
      <w:numFmt w:val="decimal"/>
      <w:lvlText w:val=""/>
      <w:lvlJc w:val="left"/>
      <w:pPr>
        <w:ind w:left="0" w:firstLine="0"/>
      </w:pPr>
    </w:lvl>
    <w:lvl w:ilvl="6" w:tplc="1C6A5926">
      <w:numFmt w:val="decimal"/>
      <w:lvlText w:val=""/>
      <w:lvlJc w:val="left"/>
      <w:pPr>
        <w:ind w:left="0" w:firstLine="0"/>
      </w:pPr>
    </w:lvl>
    <w:lvl w:ilvl="7" w:tplc="82D6D9E8">
      <w:numFmt w:val="decimal"/>
      <w:lvlText w:val=""/>
      <w:lvlJc w:val="left"/>
      <w:pPr>
        <w:ind w:left="0" w:firstLine="0"/>
      </w:pPr>
    </w:lvl>
    <w:lvl w:ilvl="8" w:tplc="4BDEFE46">
      <w:numFmt w:val="decimal"/>
      <w:lvlText w:val=""/>
      <w:lvlJc w:val="left"/>
      <w:pPr>
        <w:ind w:left="0" w:firstLine="0"/>
      </w:pPr>
    </w:lvl>
  </w:abstractNum>
  <w:num w:numId="1">
    <w:abstractNumId w:val="2"/>
  </w:num>
  <w:num w:numId="2">
    <w:abstractNumId w:val="1"/>
  </w:num>
  <w:num w:numId="3">
    <w:abstractNumId w:val="0"/>
  </w:num>
  <w:num w:numId="4">
    <w:abstractNumId w:val="20"/>
  </w:num>
  <w:num w:numId="5">
    <w:abstractNumId w:val="18"/>
  </w:num>
  <w:num w:numId="6">
    <w:abstractNumId w:val="7"/>
  </w:num>
  <w:num w:numId="7">
    <w:abstractNumId w:val="9"/>
  </w:num>
  <w:num w:numId="8">
    <w:abstractNumId w:val="17"/>
  </w:num>
  <w:num w:numId="9">
    <w:abstractNumId w:val="12"/>
  </w:num>
  <w:num w:numId="10">
    <w:abstractNumId w:val="8"/>
  </w:num>
  <w:num w:numId="11">
    <w:abstractNumId w:val="11"/>
  </w:num>
  <w:num w:numId="12">
    <w:abstractNumId w:val="16"/>
  </w:num>
  <w:num w:numId="13">
    <w:abstractNumId w:val="14"/>
  </w:num>
  <w:num w:numId="14">
    <w:abstractNumId w:val="19"/>
  </w:num>
  <w:num w:numId="15">
    <w:abstractNumId w:val="15"/>
  </w:num>
  <w:num w:numId="16">
    <w:abstractNumId w:val="3"/>
  </w:num>
  <w:num w:numId="17">
    <w:abstractNumId w:val="5"/>
  </w:num>
  <w:num w:numId="18">
    <w:abstractNumId w:val="10"/>
  </w:num>
  <w:num w:numId="19">
    <w:abstractNumId w:val="21"/>
  </w:num>
  <w:num w:numId="20">
    <w:abstractNumId w:val="13"/>
  </w:num>
  <w:num w:numId="21">
    <w:abstractNumId w:val="6"/>
  </w:num>
  <w:num w:numId="2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04"/>
    <w:rsid w:val="00001E56"/>
    <w:rsid w:val="00003781"/>
    <w:rsid w:val="000121BA"/>
    <w:rsid w:val="00035DDF"/>
    <w:rsid w:val="000565E2"/>
    <w:rsid w:val="000574B4"/>
    <w:rsid w:val="0006326D"/>
    <w:rsid w:val="00063DDD"/>
    <w:rsid w:val="00072AAB"/>
    <w:rsid w:val="000731C2"/>
    <w:rsid w:val="00075612"/>
    <w:rsid w:val="00077535"/>
    <w:rsid w:val="00077D29"/>
    <w:rsid w:val="0008752C"/>
    <w:rsid w:val="0009585D"/>
    <w:rsid w:val="000A1873"/>
    <w:rsid w:val="000D0842"/>
    <w:rsid w:val="000E0B87"/>
    <w:rsid w:val="000F1113"/>
    <w:rsid w:val="00105DD7"/>
    <w:rsid w:val="00122775"/>
    <w:rsid w:val="00131D98"/>
    <w:rsid w:val="00133EEC"/>
    <w:rsid w:val="00176AA9"/>
    <w:rsid w:val="00177347"/>
    <w:rsid w:val="001829DA"/>
    <w:rsid w:val="00186F88"/>
    <w:rsid w:val="001B0FBD"/>
    <w:rsid w:val="001B209F"/>
    <w:rsid w:val="001B3A00"/>
    <w:rsid w:val="001B4780"/>
    <w:rsid w:val="001B7B8C"/>
    <w:rsid w:val="001C2729"/>
    <w:rsid w:val="00214595"/>
    <w:rsid w:val="00214D03"/>
    <w:rsid w:val="0021708E"/>
    <w:rsid w:val="00254FE9"/>
    <w:rsid w:val="002918BD"/>
    <w:rsid w:val="002A07D4"/>
    <w:rsid w:val="002A3D0F"/>
    <w:rsid w:val="002C1D14"/>
    <w:rsid w:val="002D63B2"/>
    <w:rsid w:val="00301445"/>
    <w:rsid w:val="00312ABF"/>
    <w:rsid w:val="00313B93"/>
    <w:rsid w:val="00336750"/>
    <w:rsid w:val="00336F5D"/>
    <w:rsid w:val="00376DBF"/>
    <w:rsid w:val="00384424"/>
    <w:rsid w:val="00384EA6"/>
    <w:rsid w:val="003A13E0"/>
    <w:rsid w:val="003B604A"/>
    <w:rsid w:val="003C7BB3"/>
    <w:rsid w:val="003E541E"/>
    <w:rsid w:val="00407823"/>
    <w:rsid w:val="004209C3"/>
    <w:rsid w:val="0043208D"/>
    <w:rsid w:val="00447EB7"/>
    <w:rsid w:val="0045682D"/>
    <w:rsid w:val="004772CB"/>
    <w:rsid w:val="004814EE"/>
    <w:rsid w:val="0049572E"/>
    <w:rsid w:val="004C05EF"/>
    <w:rsid w:val="004D1403"/>
    <w:rsid w:val="004F28E9"/>
    <w:rsid w:val="005101B6"/>
    <w:rsid w:val="00514EBE"/>
    <w:rsid w:val="0051624E"/>
    <w:rsid w:val="005226E0"/>
    <w:rsid w:val="00524F6E"/>
    <w:rsid w:val="00526A4E"/>
    <w:rsid w:val="00534EA1"/>
    <w:rsid w:val="00540376"/>
    <w:rsid w:val="00544FDD"/>
    <w:rsid w:val="00554589"/>
    <w:rsid w:val="00564521"/>
    <w:rsid w:val="0057497B"/>
    <w:rsid w:val="00574F56"/>
    <w:rsid w:val="00587AE9"/>
    <w:rsid w:val="00591333"/>
    <w:rsid w:val="00593415"/>
    <w:rsid w:val="00595CF1"/>
    <w:rsid w:val="005A2FC2"/>
    <w:rsid w:val="005C7C65"/>
    <w:rsid w:val="005D36C5"/>
    <w:rsid w:val="005D6994"/>
    <w:rsid w:val="006221ED"/>
    <w:rsid w:val="00622C6C"/>
    <w:rsid w:val="00625831"/>
    <w:rsid w:val="00640F57"/>
    <w:rsid w:val="00645A9E"/>
    <w:rsid w:val="00653D28"/>
    <w:rsid w:val="00662B46"/>
    <w:rsid w:val="0067423B"/>
    <w:rsid w:val="006B60C4"/>
    <w:rsid w:val="006B7376"/>
    <w:rsid w:val="006D420F"/>
    <w:rsid w:val="006E0ABD"/>
    <w:rsid w:val="00701EE8"/>
    <w:rsid w:val="0071126E"/>
    <w:rsid w:val="00730886"/>
    <w:rsid w:val="00733213"/>
    <w:rsid w:val="00733251"/>
    <w:rsid w:val="00740764"/>
    <w:rsid w:val="00753A6A"/>
    <w:rsid w:val="00761A46"/>
    <w:rsid w:val="0077363F"/>
    <w:rsid w:val="00775308"/>
    <w:rsid w:val="00790EE9"/>
    <w:rsid w:val="00796E9D"/>
    <w:rsid w:val="007A6CE0"/>
    <w:rsid w:val="007B6FDF"/>
    <w:rsid w:val="007C68CF"/>
    <w:rsid w:val="007D3B85"/>
    <w:rsid w:val="007F2DC4"/>
    <w:rsid w:val="007F5B87"/>
    <w:rsid w:val="008016FB"/>
    <w:rsid w:val="00805B5E"/>
    <w:rsid w:val="008305D8"/>
    <w:rsid w:val="00832FEB"/>
    <w:rsid w:val="00850AB4"/>
    <w:rsid w:val="00867882"/>
    <w:rsid w:val="00883053"/>
    <w:rsid w:val="00891964"/>
    <w:rsid w:val="00891A05"/>
    <w:rsid w:val="008B1E91"/>
    <w:rsid w:val="008D412A"/>
    <w:rsid w:val="008E1257"/>
    <w:rsid w:val="008E2356"/>
    <w:rsid w:val="008E2499"/>
    <w:rsid w:val="008F55BB"/>
    <w:rsid w:val="008F580F"/>
    <w:rsid w:val="0091038F"/>
    <w:rsid w:val="00915D0A"/>
    <w:rsid w:val="00917C27"/>
    <w:rsid w:val="0095245E"/>
    <w:rsid w:val="00983505"/>
    <w:rsid w:val="009A0B86"/>
    <w:rsid w:val="009B714D"/>
    <w:rsid w:val="009D779E"/>
    <w:rsid w:val="009E1162"/>
    <w:rsid w:val="009E12E9"/>
    <w:rsid w:val="009E57C5"/>
    <w:rsid w:val="00A01D96"/>
    <w:rsid w:val="00A03264"/>
    <w:rsid w:val="00A20C9D"/>
    <w:rsid w:val="00A35E79"/>
    <w:rsid w:val="00A50ADD"/>
    <w:rsid w:val="00A5284B"/>
    <w:rsid w:val="00A62D0A"/>
    <w:rsid w:val="00A64B47"/>
    <w:rsid w:val="00A67CEC"/>
    <w:rsid w:val="00AA3653"/>
    <w:rsid w:val="00AA43DC"/>
    <w:rsid w:val="00AD3757"/>
    <w:rsid w:val="00AD4FB3"/>
    <w:rsid w:val="00AD79AA"/>
    <w:rsid w:val="00B01A23"/>
    <w:rsid w:val="00B0293F"/>
    <w:rsid w:val="00B0657D"/>
    <w:rsid w:val="00B066C1"/>
    <w:rsid w:val="00B15844"/>
    <w:rsid w:val="00B162E3"/>
    <w:rsid w:val="00B24C47"/>
    <w:rsid w:val="00B46AC7"/>
    <w:rsid w:val="00B70A02"/>
    <w:rsid w:val="00B932B8"/>
    <w:rsid w:val="00BA094D"/>
    <w:rsid w:val="00BC4D13"/>
    <w:rsid w:val="00BC560C"/>
    <w:rsid w:val="00BD3AD0"/>
    <w:rsid w:val="00BE6CE6"/>
    <w:rsid w:val="00C02398"/>
    <w:rsid w:val="00C05E0E"/>
    <w:rsid w:val="00C117AC"/>
    <w:rsid w:val="00C11BEC"/>
    <w:rsid w:val="00C65F84"/>
    <w:rsid w:val="00C842DD"/>
    <w:rsid w:val="00C90061"/>
    <w:rsid w:val="00C95EE1"/>
    <w:rsid w:val="00CA2996"/>
    <w:rsid w:val="00CB0194"/>
    <w:rsid w:val="00CB5C20"/>
    <w:rsid w:val="00CC14E1"/>
    <w:rsid w:val="00CC495A"/>
    <w:rsid w:val="00CD5300"/>
    <w:rsid w:val="00CE078A"/>
    <w:rsid w:val="00CF639E"/>
    <w:rsid w:val="00D00263"/>
    <w:rsid w:val="00D1228C"/>
    <w:rsid w:val="00D21A74"/>
    <w:rsid w:val="00D21B99"/>
    <w:rsid w:val="00D44725"/>
    <w:rsid w:val="00D44951"/>
    <w:rsid w:val="00D71104"/>
    <w:rsid w:val="00D775D8"/>
    <w:rsid w:val="00D90E58"/>
    <w:rsid w:val="00E00023"/>
    <w:rsid w:val="00E015C8"/>
    <w:rsid w:val="00E148D8"/>
    <w:rsid w:val="00E53D03"/>
    <w:rsid w:val="00EA0D3B"/>
    <w:rsid w:val="00EB5691"/>
    <w:rsid w:val="00EE2DCE"/>
    <w:rsid w:val="00F0065E"/>
    <w:rsid w:val="00F17897"/>
    <w:rsid w:val="00F261F5"/>
    <w:rsid w:val="00F4329F"/>
    <w:rsid w:val="00F567DD"/>
    <w:rsid w:val="00F73229"/>
    <w:rsid w:val="00F80855"/>
    <w:rsid w:val="00F80F04"/>
    <w:rsid w:val="00F90CE8"/>
    <w:rsid w:val="00FA493C"/>
    <w:rsid w:val="00FA641A"/>
    <w:rsid w:val="00FD44A5"/>
    <w:rsid w:val="00FD79A7"/>
    <w:rsid w:val="00FE0A5D"/>
    <w:rsid w:val="00FF3A51"/>
    <w:rsid w:val="00FF55A1"/>
    <w:rsid w:val="07B48ED4"/>
    <w:rsid w:val="1822F492"/>
    <w:rsid w:val="19E09357"/>
    <w:rsid w:val="1A6CC50D"/>
    <w:rsid w:val="1CEEBFD5"/>
    <w:rsid w:val="1DF8410A"/>
    <w:rsid w:val="20A97F44"/>
    <w:rsid w:val="295CEE52"/>
    <w:rsid w:val="2E19F262"/>
    <w:rsid w:val="2F7C4FEA"/>
    <w:rsid w:val="30FC8409"/>
    <w:rsid w:val="32B42A5B"/>
    <w:rsid w:val="37A8BD13"/>
    <w:rsid w:val="3D2B864D"/>
    <w:rsid w:val="42C76230"/>
    <w:rsid w:val="45CF95B1"/>
    <w:rsid w:val="46C5B39D"/>
    <w:rsid w:val="4A412413"/>
    <w:rsid w:val="4B2501C6"/>
    <w:rsid w:val="4E832619"/>
    <w:rsid w:val="4EC9AC75"/>
    <w:rsid w:val="50CD19A3"/>
    <w:rsid w:val="5687BFE6"/>
    <w:rsid w:val="56AD8A92"/>
    <w:rsid w:val="5B57A670"/>
    <w:rsid w:val="6193CDC6"/>
    <w:rsid w:val="650DB218"/>
    <w:rsid w:val="68390AB5"/>
    <w:rsid w:val="69AF65A3"/>
    <w:rsid w:val="6A06EDDB"/>
    <w:rsid w:val="6E2015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6DD37"/>
  <w15:chartTrackingRefBased/>
  <w15:docId w15:val="{70A8059C-B348-49DC-9AB4-A981E43178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5C7C6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772CB"/>
    <w:pPr>
      <w:tabs>
        <w:tab w:val="center" w:pos="4536"/>
        <w:tab w:val="right" w:pos="9072"/>
      </w:tabs>
      <w:spacing w:after="0" w:line="240" w:lineRule="auto"/>
    </w:pPr>
  </w:style>
  <w:style w:type="character" w:styleId="EncabezadoCar" w:customStyle="1">
    <w:name w:val="Encabezado Car"/>
    <w:basedOn w:val="Fuentedeprrafopredeter"/>
    <w:link w:val="Encabezado"/>
    <w:uiPriority w:val="99"/>
    <w:rsid w:val="004772CB"/>
  </w:style>
  <w:style w:type="paragraph" w:styleId="Piedepgina">
    <w:name w:val="footer"/>
    <w:basedOn w:val="Normal"/>
    <w:link w:val="PiedepginaCar"/>
    <w:uiPriority w:val="99"/>
    <w:unhideWhenUsed/>
    <w:rsid w:val="004772CB"/>
    <w:pPr>
      <w:tabs>
        <w:tab w:val="center" w:pos="4536"/>
        <w:tab w:val="right" w:pos="9072"/>
      </w:tabs>
      <w:spacing w:after="0" w:line="240" w:lineRule="auto"/>
    </w:pPr>
  </w:style>
  <w:style w:type="character" w:styleId="PiedepginaCar" w:customStyle="1">
    <w:name w:val="Pie de página Car"/>
    <w:basedOn w:val="Fuentedeprrafopredeter"/>
    <w:link w:val="Piedepgina"/>
    <w:uiPriority w:val="99"/>
    <w:rsid w:val="004772CB"/>
  </w:style>
  <w:style w:type="character" w:styleId="Ttulo1Car" w:customStyle="1">
    <w:name w:val="Título 1 Car"/>
    <w:basedOn w:val="Fuentedeprrafopredeter"/>
    <w:link w:val="Ttulo1"/>
    <w:uiPriority w:val="9"/>
    <w:rsid w:val="005C7C65"/>
    <w:rPr>
      <w:rFonts w:asciiTheme="majorHAnsi" w:hAnsiTheme="majorHAnsi" w:eastAsiaTheme="majorEastAsia" w:cstheme="majorBidi"/>
      <w:color w:val="2F5496" w:themeColor="accent1" w:themeShade="BF"/>
      <w:sz w:val="32"/>
      <w:szCs w:val="32"/>
    </w:rPr>
  </w:style>
  <w:style w:type="paragraph" w:styleId="TtuloTDC">
    <w:name w:val="TOC Heading"/>
    <w:basedOn w:val="Ttulo1"/>
    <w:next w:val="Normal"/>
    <w:uiPriority w:val="39"/>
    <w:unhideWhenUsed/>
    <w:qFormat/>
    <w:rsid w:val="005C7C65"/>
    <w:pPr>
      <w:outlineLvl w:val="9"/>
    </w:pPr>
    <w:rPr>
      <w:lang w:eastAsia="fr-FR"/>
    </w:rPr>
  </w:style>
  <w:style w:type="paragraph" w:styleId="TDC1">
    <w:name w:val="toc 1"/>
    <w:basedOn w:val="Normal"/>
    <w:next w:val="Normal"/>
    <w:autoRedefine/>
    <w:uiPriority w:val="39"/>
    <w:unhideWhenUsed/>
    <w:rsid w:val="005C7C65"/>
    <w:pPr>
      <w:spacing w:after="100"/>
    </w:pPr>
  </w:style>
  <w:style w:type="character" w:styleId="Hipervnculo">
    <w:name w:val="Hyperlink"/>
    <w:basedOn w:val="Fuentedeprrafopredeter"/>
    <w:uiPriority w:val="99"/>
    <w:unhideWhenUsed/>
    <w:rsid w:val="005C7C65"/>
    <w:rPr>
      <w:color w:val="0563C1" w:themeColor="hyperlink"/>
      <w:u w:val="single"/>
    </w:rPr>
  </w:style>
  <w:style w:type="table" w:styleId="Tablaconcuadrcula">
    <w:name w:val="Table Grid"/>
    <w:basedOn w:val="Tablanormal"/>
    <w:uiPriority w:val="39"/>
    <w:rsid w:val="007308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D90E58"/>
    <w:pPr>
      <w:ind w:left="720"/>
      <w:contextualSpacing/>
    </w:pPr>
  </w:style>
  <w:style w:type="table" w:styleId="TableNormal" w:customStyle="1">
    <w:name w:val="Table Normal"/>
    <w:uiPriority w:val="2"/>
    <w:semiHidden/>
    <w:unhideWhenUsed/>
    <w:qFormat/>
    <w:rsid w:val="00EB56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36750"/>
    <w:rPr>
      <w:sz w:val="16"/>
      <w:szCs w:val="16"/>
    </w:rPr>
  </w:style>
  <w:style w:type="paragraph" w:styleId="Textocomentario">
    <w:name w:val="annotation text"/>
    <w:basedOn w:val="Normal"/>
    <w:link w:val="TextocomentarioCar"/>
    <w:uiPriority w:val="99"/>
    <w:semiHidden/>
    <w:unhideWhenUsed/>
    <w:rsid w:val="00336750"/>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336750"/>
    <w:rPr>
      <w:sz w:val="20"/>
      <w:szCs w:val="20"/>
    </w:rPr>
  </w:style>
  <w:style w:type="paragraph" w:styleId="Asuntodelcomentario">
    <w:name w:val="annotation subject"/>
    <w:basedOn w:val="Textocomentario"/>
    <w:next w:val="Textocomentario"/>
    <w:link w:val="AsuntodelcomentarioCar"/>
    <w:uiPriority w:val="99"/>
    <w:semiHidden/>
    <w:unhideWhenUsed/>
    <w:rsid w:val="00336750"/>
    <w:rPr>
      <w:b/>
      <w:bCs/>
    </w:rPr>
  </w:style>
  <w:style w:type="character" w:styleId="AsuntodelcomentarioCar" w:customStyle="1">
    <w:name w:val="Asunto del comentario Car"/>
    <w:basedOn w:val="TextocomentarioCar"/>
    <w:link w:val="Asuntodelcomentario"/>
    <w:uiPriority w:val="99"/>
    <w:semiHidden/>
    <w:rsid w:val="003367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7666">
      <w:bodyDiv w:val="1"/>
      <w:marLeft w:val="0"/>
      <w:marRight w:val="0"/>
      <w:marTop w:val="0"/>
      <w:marBottom w:val="0"/>
      <w:divBdr>
        <w:top w:val="none" w:sz="0" w:space="0" w:color="auto"/>
        <w:left w:val="none" w:sz="0" w:space="0" w:color="auto"/>
        <w:bottom w:val="none" w:sz="0" w:space="0" w:color="auto"/>
        <w:right w:val="none" w:sz="0" w:space="0" w:color="auto"/>
      </w:divBdr>
    </w:div>
    <w:div w:id="12749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_x0021_ xmlns="9d44545b-c915-41ef-9ec1-443bf368d4dd" xsi:nil="true"/>
    <lcf76f155ced4ddcb4097134ff3c332f xmlns="9d44545b-c915-41ef-9ec1-443bf368d4dd">
      <Terms xmlns="http://schemas.microsoft.com/office/infopath/2007/PartnerControls"/>
    </lcf76f155ced4ddcb4097134ff3c332f>
    <TaxCatchAll xmlns="26c3cbe4-8870-4464-aebc-18123f975b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5762C63455F34FA1375FBE58A65E2E" ma:contentTypeVersion="17" ma:contentTypeDescription="Crée un document." ma:contentTypeScope="" ma:versionID="54a310d8f020458e2229cf93ccea017d">
  <xsd:schema xmlns:xsd="http://www.w3.org/2001/XMLSchema" xmlns:xs="http://www.w3.org/2001/XMLSchema" xmlns:p="http://schemas.microsoft.com/office/2006/metadata/properties" xmlns:ns2="9d44545b-c915-41ef-9ec1-443bf368d4dd" xmlns:ns3="26c3cbe4-8870-4464-aebc-18123f975bf5" targetNamespace="http://schemas.microsoft.com/office/2006/metadata/properties" ma:root="true" ma:fieldsID="eb59589692c91e84fa347d4598e50885" ns2:_="" ns3:_="">
    <xsd:import namespace="9d44545b-c915-41ef-9ec1-443bf368d4dd"/>
    <xsd:import namespace="26c3cbe4-8870-4464-aebc-18123f975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Notes_x0021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4545b-c915-41ef-9ec1-443bf368d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06cff05-a0a3-4611-b0cd-dd470745e1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_x0021_" ma:index="22" nillable="true" ma:displayName="Notes!" ma:format="Dropdown" ma:internalName="Notes_x0021_">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3cbe4-8870-4464-aebc-18123f975b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f4dddd-e7bf-4821-85cf-825c9d512f51}" ma:internalName="TaxCatchAll" ma:showField="CatchAllData" ma:web="26c3cbe4-8870-4464-aebc-18123f975bf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268FD-8C31-480D-AFCB-54F797368809}">
  <ds:schemaRefs>
    <ds:schemaRef ds:uri="http://schemas.microsoft.com/office/2006/metadata/properties"/>
    <ds:schemaRef ds:uri="http://schemas.microsoft.com/office/infopath/2007/PartnerControls"/>
    <ds:schemaRef ds:uri="9d44545b-c915-41ef-9ec1-443bf368d4dd"/>
    <ds:schemaRef ds:uri="26c3cbe4-8870-4464-aebc-18123f975bf5"/>
  </ds:schemaRefs>
</ds:datastoreItem>
</file>

<file path=customXml/itemProps2.xml><?xml version="1.0" encoding="utf-8"?>
<ds:datastoreItem xmlns:ds="http://schemas.openxmlformats.org/officeDocument/2006/customXml" ds:itemID="{C302D554-DE58-4B4D-96CF-3A6AE5F83A31}">
  <ds:schemaRefs>
    <ds:schemaRef ds:uri="http://schemas.openxmlformats.org/officeDocument/2006/bibliography"/>
  </ds:schemaRefs>
</ds:datastoreItem>
</file>

<file path=customXml/itemProps3.xml><?xml version="1.0" encoding="utf-8"?>
<ds:datastoreItem xmlns:ds="http://schemas.openxmlformats.org/officeDocument/2006/customXml" ds:itemID="{3E310AC3-A562-4722-96A3-ED01AA009FBE}"/>
</file>

<file path=customXml/itemProps4.xml><?xml version="1.0" encoding="utf-8"?>
<ds:datastoreItem xmlns:ds="http://schemas.openxmlformats.org/officeDocument/2006/customXml" ds:itemID="{63AB9C45-B24E-450B-81E7-FC65AE351C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OLIVEIRA SALGADO</dc:creator>
  <keywords/>
  <dc:description/>
  <lastModifiedBy>Anna Rita Palladini</lastModifiedBy>
  <revision>4</revision>
  <dcterms:created xsi:type="dcterms:W3CDTF">2025-10-06T19:51:00.0000000Z</dcterms:created>
  <dcterms:modified xsi:type="dcterms:W3CDTF">2025-10-10T10:46:01.1828865Z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0x010100935762C63455F34FA1375FBE58A65E2E</vt:lpwstr>
  </property>
  <property fmtid="{D5CDD505-2E9C-101B-9397-08002B2CF9AE}" pid="3" name="MediaServiceImageTags">
    <vt:lpwstr/>
  </property>
</Properties>
</file>